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0E1F" w14:textId="77777777" w:rsidR="002F080C" w:rsidRPr="002F080C" w:rsidRDefault="002F080C" w:rsidP="002F080C">
      <w:pPr>
        <w:widowControl w:val="0"/>
        <w:tabs>
          <w:tab w:val="left" w:pos="6190"/>
        </w:tabs>
        <w:autoSpaceDE w:val="0"/>
        <w:autoSpaceDN w:val="0"/>
        <w:spacing w:after="0" w:line="291" w:lineRule="exact"/>
        <w:ind w:left="817" w:right="74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F080C">
        <w:rPr>
          <w:rFonts w:ascii="Times New Roman" w:eastAsia="Calibri" w:hAnsi="Times New Roman" w:cs="Times New Roman"/>
          <w:b/>
          <w:i/>
          <w:sz w:val="24"/>
          <w:szCs w:val="24"/>
        </w:rPr>
        <w:t>Додаток 2</w:t>
      </w:r>
    </w:p>
    <w:p w14:paraId="15FDA9EF" w14:textId="77777777" w:rsidR="002F080C" w:rsidRPr="002F080C" w:rsidRDefault="002F080C" w:rsidP="002F080C">
      <w:pPr>
        <w:keepNext/>
        <w:keepLines/>
        <w:widowControl w:val="0"/>
        <w:autoSpaceDE w:val="0"/>
        <w:autoSpaceDN w:val="0"/>
        <w:spacing w:before="360" w:after="80" w:line="240" w:lineRule="auto"/>
        <w:ind w:right="74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80C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викладача для бази ЄДЕБО (для діючих викладачів) </w:t>
      </w:r>
    </w:p>
    <w:p w14:paraId="3F6CF42A" w14:textId="77777777" w:rsidR="002F080C" w:rsidRPr="002F080C" w:rsidRDefault="002F080C" w:rsidP="002F080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DFCDE4" w14:textId="77777777" w:rsidR="002F080C" w:rsidRPr="002F080C" w:rsidRDefault="002F080C" w:rsidP="002F080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80C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2F080C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КАРПАТСЬКИЙ ІНСТИТУТ ПІДПРИЄМНИЦТВА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11EA8D7B" w14:textId="77777777" w:rsidR="002F080C" w:rsidRPr="002F080C" w:rsidRDefault="002F080C" w:rsidP="002F080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80C">
        <w:rPr>
          <w:rFonts w:ascii="Times New Roman" w:eastAsia="Calibri" w:hAnsi="Times New Roman" w:cs="Times New Roman"/>
          <w:sz w:val="24"/>
          <w:szCs w:val="24"/>
        </w:rPr>
        <w:t>назва навчально-виховного підрозділу</w:t>
      </w:r>
    </w:p>
    <w:p w14:paraId="6E425F81" w14:textId="77777777" w:rsidR="002F080C" w:rsidRPr="002F080C" w:rsidRDefault="002F080C" w:rsidP="002F080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56BE12" w14:textId="77777777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08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Прізвище</w:t>
      </w:r>
      <w:proofErr w:type="spellEnd"/>
      <w:r w:rsidRPr="002F08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2F08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ім</w:t>
      </w:r>
      <w:proofErr w:type="spellEnd"/>
      <w:r w:rsidRPr="002F08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’</w:t>
      </w: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 xml:space="preserve">я, по </w:t>
      </w:r>
      <w:proofErr w:type="gramStart"/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>батькові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ВОЙТЕНКО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ГАЛИНА ВОЛОДИМИРІВНА</w:t>
      </w:r>
    </w:p>
    <w:p w14:paraId="31C662BA" w14:textId="77777777" w:rsidR="002F080C" w:rsidRPr="002F080C" w:rsidRDefault="002F080C" w:rsidP="002F080C">
      <w:pPr>
        <w:spacing w:line="256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C6372A" w14:textId="77777777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>Місце роботи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51"/>
        <w:gridCol w:w="2406"/>
        <w:gridCol w:w="3841"/>
        <w:gridCol w:w="2441"/>
      </w:tblGrid>
      <w:tr w:rsidR="002F080C" w:rsidRPr="002F080C" w14:paraId="7000A15A" w14:textId="77777777" w:rsidTr="002F080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0593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9E88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Назва кафедри/циклової комісії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C835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Посада (завідувач кафедри/професор/доцент/старший викладач/асистент/викладач кафедри, викладач циклової комісії)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7C63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Трудовий статус посади (основне місце роботи, внутрішнє суміщення, зовнішнє сумісництво)</w:t>
            </w:r>
          </w:p>
        </w:tc>
      </w:tr>
      <w:tr w:rsidR="002F080C" w:rsidRPr="002F080C" w14:paraId="3A432905" w14:textId="77777777" w:rsidTr="002F080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ED28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449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Кафедра економіки та менеджменту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EEA" w14:textId="3C0A11B0" w:rsidR="002F080C" w:rsidRPr="002F080C" w:rsidRDefault="00B84B56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F080C" w:rsidRPr="002F080C">
              <w:rPr>
                <w:rFonts w:ascii="Times New Roman" w:hAnsi="Times New Roman"/>
                <w:b/>
                <w:sz w:val="24"/>
                <w:szCs w:val="24"/>
              </w:rPr>
              <w:t>оцент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кафедри економіки та менеджменту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483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Основне місце роботи</w:t>
            </w:r>
          </w:p>
        </w:tc>
      </w:tr>
    </w:tbl>
    <w:p w14:paraId="3D898014" w14:textId="77777777" w:rsidR="002F080C" w:rsidRPr="002F080C" w:rsidRDefault="002F080C" w:rsidP="002F080C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F03623F" w14:textId="77777777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 xml:space="preserve">Початок роботи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03"/>
        <w:gridCol w:w="4190"/>
      </w:tblGrid>
      <w:tr w:rsidR="002F080C" w:rsidRPr="002F080C" w14:paraId="6C708DE8" w14:textId="77777777" w:rsidTr="002F08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E2B4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як науково-педагогічний працівник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8BB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з 01.09.2000. р.</w:t>
            </w:r>
          </w:p>
          <w:p w14:paraId="167A49DE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80C" w:rsidRPr="002F080C" w14:paraId="47CB9C69" w14:textId="77777777" w:rsidTr="002F08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954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як педагогічний працівник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2A7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з __.__._____ р.</w:t>
            </w:r>
          </w:p>
          <w:p w14:paraId="5A4C9A63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80C" w:rsidRPr="002F080C" w14:paraId="6AE3C606" w14:textId="77777777" w:rsidTr="002F08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6D1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у будь-якому підрозділі Університету «Україна» (згідно наказу)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E57D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з 05.04.2003 р.</w:t>
            </w:r>
          </w:p>
        </w:tc>
      </w:tr>
      <w:tr w:rsidR="002F080C" w:rsidRPr="002F080C" w14:paraId="3C600A1D" w14:textId="77777777" w:rsidTr="002F08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B74F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Стаж науково-педагогічної діяльності (повних років)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3787" w14:textId="77777777" w:rsidR="002F080C" w:rsidRPr="002F080C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 xml:space="preserve"> років</w:t>
            </w:r>
          </w:p>
        </w:tc>
      </w:tr>
    </w:tbl>
    <w:p w14:paraId="4B70CCBB" w14:textId="77777777" w:rsidR="002F080C" w:rsidRPr="002F080C" w:rsidRDefault="002F080C" w:rsidP="002F080C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416B05BD" w14:textId="77777777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стажу </w:t>
      </w:r>
      <w:r w:rsidRPr="002F080C">
        <w:rPr>
          <w:rFonts w:ascii="Times New Roman" w:eastAsia="Times New Roman" w:hAnsi="Times New Roman" w:cs="Times New Roman"/>
          <w:sz w:val="24"/>
          <w:szCs w:val="24"/>
        </w:rPr>
        <w:t>(правильне підкреслити):</w:t>
      </w:r>
      <w:r w:rsidRPr="002F080C">
        <w:rPr>
          <w:rFonts w:ascii="Times New Roman" w:eastAsia="Times New Roman" w:hAnsi="Times New Roman" w:cs="Times New Roman"/>
          <w:sz w:val="24"/>
          <w:szCs w:val="24"/>
        </w:rPr>
        <w:tab/>
      </w:r>
      <w:r w:rsidRPr="002F080C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7F"/>
      </w:r>
      <w:r w:rsidRPr="002F080C">
        <w:rPr>
          <w:rFonts w:ascii="Times New Roman" w:eastAsia="Times New Roman" w:hAnsi="Times New Roman" w:cs="Times New Roman"/>
          <w:sz w:val="24"/>
          <w:szCs w:val="24"/>
        </w:rPr>
        <w:t xml:space="preserve"> науковий</w:t>
      </w:r>
    </w:p>
    <w:p w14:paraId="41C7FB67" w14:textId="77777777" w:rsidR="002F080C" w:rsidRPr="002F080C" w:rsidRDefault="002F080C" w:rsidP="002F080C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F080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7F"/>
      </w:r>
      <w:r w:rsidRPr="002F0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BA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безперервний</w:t>
      </w:r>
      <w:r w:rsidRPr="002F080C">
        <w:rPr>
          <w:rFonts w:ascii="Times New Roman" w:eastAsia="Calibri" w:hAnsi="Times New Roman" w:cs="Times New Roman"/>
          <w:sz w:val="24"/>
          <w:szCs w:val="24"/>
        </w:rPr>
        <w:tab/>
      </w:r>
      <w:r w:rsidRPr="002F080C">
        <w:rPr>
          <w:rFonts w:ascii="Times New Roman" w:eastAsia="Calibri" w:hAnsi="Times New Roman" w:cs="Times New Roman"/>
          <w:sz w:val="24"/>
          <w:szCs w:val="24"/>
        </w:rPr>
        <w:tab/>
      </w:r>
      <w:r w:rsidRPr="002F080C">
        <w:rPr>
          <w:rFonts w:ascii="Times New Roman" w:eastAsia="Calibri" w:hAnsi="Times New Roman" w:cs="Times New Roman"/>
          <w:sz w:val="24"/>
          <w:szCs w:val="24"/>
        </w:rPr>
        <w:tab/>
      </w:r>
      <w:r w:rsidRPr="002F080C">
        <w:rPr>
          <w:rFonts w:ascii="Times New Roman" w:eastAsia="Calibri" w:hAnsi="Times New Roman" w:cs="Times New Roman"/>
          <w:sz w:val="24"/>
          <w:szCs w:val="24"/>
        </w:rPr>
        <w:tab/>
      </w:r>
      <w:r w:rsidRPr="002F080C">
        <w:rPr>
          <w:rFonts w:ascii="Times New Roman" w:eastAsia="Calibri" w:hAnsi="Times New Roman" w:cs="Times New Roman"/>
          <w:sz w:val="24"/>
          <w:szCs w:val="24"/>
        </w:rPr>
        <w:tab/>
      </w:r>
      <w:r w:rsidRPr="002F080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7F"/>
      </w:r>
      <w:r w:rsidRPr="002F080C">
        <w:rPr>
          <w:rFonts w:ascii="Times New Roman" w:eastAsia="Calibri" w:hAnsi="Times New Roman" w:cs="Times New Roman"/>
          <w:sz w:val="24"/>
          <w:szCs w:val="24"/>
        </w:rPr>
        <w:t xml:space="preserve"> педагогічний</w:t>
      </w:r>
    </w:p>
    <w:p w14:paraId="30046CCB" w14:textId="77777777" w:rsidR="002F080C" w:rsidRPr="002F080C" w:rsidRDefault="002F080C" w:rsidP="002F080C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F080C">
        <w:rPr>
          <w:rFonts w:ascii="Times New Roman" w:eastAsia="Calibri" w:hAnsi="Times New Roman" w:cs="Times New Roman"/>
          <w:b/>
          <w:sz w:val="24"/>
          <w:szCs w:val="24"/>
          <w:lang w:val="en-US"/>
        </w:rPr>
        <w:sym w:font="Symbol" w:char="F07F"/>
      </w:r>
      <w:r w:rsidRPr="002F0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BA1">
        <w:rPr>
          <w:rFonts w:ascii="Times New Roman" w:eastAsia="Calibri" w:hAnsi="Times New Roman" w:cs="Times New Roman"/>
          <w:bCs/>
          <w:sz w:val="24"/>
          <w:szCs w:val="24"/>
        </w:rPr>
        <w:t>не безперервний</w:t>
      </w:r>
      <w:r w:rsidRPr="002F080C">
        <w:rPr>
          <w:rFonts w:ascii="Times New Roman" w:eastAsia="Calibri" w:hAnsi="Times New Roman" w:cs="Times New Roman"/>
          <w:sz w:val="24"/>
          <w:szCs w:val="24"/>
        </w:rPr>
        <w:tab/>
      </w:r>
      <w:r w:rsidRPr="002F080C">
        <w:rPr>
          <w:rFonts w:ascii="Times New Roman" w:eastAsia="Calibri" w:hAnsi="Times New Roman" w:cs="Times New Roman"/>
          <w:sz w:val="24"/>
          <w:szCs w:val="24"/>
        </w:rPr>
        <w:tab/>
      </w:r>
      <w:r w:rsidRPr="002F080C">
        <w:rPr>
          <w:rFonts w:ascii="Times New Roman" w:eastAsia="Calibri" w:hAnsi="Times New Roman" w:cs="Times New Roman"/>
          <w:sz w:val="24"/>
          <w:szCs w:val="24"/>
        </w:rPr>
        <w:tab/>
      </w:r>
      <w:r w:rsidRPr="002F080C">
        <w:rPr>
          <w:rFonts w:ascii="Times New Roman" w:eastAsia="Calibri" w:hAnsi="Times New Roman" w:cs="Times New Roman"/>
          <w:sz w:val="24"/>
          <w:szCs w:val="24"/>
        </w:rPr>
        <w:tab/>
      </w:r>
      <w:r w:rsidRPr="002F080C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sym w:font="Symbol" w:char="F07F"/>
      </w:r>
      <w:r w:rsidRPr="002F080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науково-педагогічний</w:t>
      </w:r>
    </w:p>
    <w:p w14:paraId="34CE8170" w14:textId="77777777" w:rsidR="002F080C" w:rsidRPr="002F080C" w:rsidRDefault="002F080C" w:rsidP="002F080C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7148696C" w14:textId="77777777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>Науковий ступінь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15"/>
        <w:gridCol w:w="4378"/>
      </w:tblGrid>
      <w:tr w:rsidR="002F080C" w:rsidRPr="002F080C" w14:paraId="6F220FF1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35DF" w14:textId="77777777" w:rsidR="002F080C" w:rsidRPr="002F080C" w:rsidRDefault="002F080C" w:rsidP="002F08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Науковий ступінь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5334" w14:textId="77777777" w:rsidR="002F080C" w:rsidRPr="002F080C" w:rsidRDefault="002F080C" w:rsidP="002F08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Доктор _____________ наук</w:t>
            </w:r>
          </w:p>
          <w:p w14:paraId="5390A54B" w14:textId="77777777" w:rsidR="002F080C" w:rsidRPr="002F080C" w:rsidRDefault="002F080C" w:rsidP="002F08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80C" w:rsidRPr="002F080C" w14:paraId="2AD66775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C14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Серія та номер диплома доктора наук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18D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80C" w:rsidRPr="002F080C" w14:paraId="3384135F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C94B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Наукова спеціальність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41A0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FC068E0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 xml:space="preserve">                   шифр – назва </w:t>
            </w:r>
          </w:p>
        </w:tc>
      </w:tr>
      <w:tr w:rsidR="002F080C" w:rsidRPr="002F080C" w14:paraId="70690D7F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ED9D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Найменування закладу вищої освіти, який видав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287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80C" w:rsidRPr="002F080C" w14:paraId="099D1962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0E92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  <w:p w14:paraId="0B5AC89A" w14:textId="6EB7D25A" w:rsidR="00950DDA" w:rsidRDefault="00950DDA" w:rsidP="00950DDA">
            <w:pPr>
              <w:tabs>
                <w:tab w:val="left" w:pos="35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  <w:p w14:paraId="0937B3C8" w14:textId="34CE7052" w:rsidR="00950DDA" w:rsidRPr="00950DDA" w:rsidRDefault="00950DDA" w:rsidP="00950DDA">
            <w:pPr>
              <w:tabs>
                <w:tab w:val="left" w:pos="35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FD6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lastRenderedPageBreak/>
              <w:t>__.__._____ р.</w:t>
            </w:r>
          </w:p>
          <w:p w14:paraId="377E76B7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80C" w:rsidRPr="002F080C" w14:paraId="30AF43AD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8257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lastRenderedPageBreak/>
              <w:t>Тема дисертації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739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80C" w:rsidRPr="002F080C" w14:paraId="1607F080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FFA4" w14:textId="77777777" w:rsidR="002F080C" w:rsidRPr="002F080C" w:rsidRDefault="002F080C" w:rsidP="002F08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Науковий ступінь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0E78" w14:textId="77777777" w:rsidR="002F080C" w:rsidRPr="00192664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664">
              <w:rPr>
                <w:rFonts w:ascii="Times New Roman" w:hAnsi="Times New Roman"/>
                <w:b/>
                <w:sz w:val="24"/>
                <w:szCs w:val="24"/>
              </w:rPr>
              <w:t>Кандидат економічних наук</w:t>
            </w:r>
          </w:p>
          <w:p w14:paraId="51BEEDE8" w14:textId="77777777" w:rsidR="002F080C" w:rsidRPr="00192664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664">
              <w:rPr>
                <w:rFonts w:ascii="Times New Roman" w:hAnsi="Times New Roman"/>
                <w:b/>
                <w:sz w:val="24"/>
                <w:szCs w:val="24"/>
              </w:rPr>
              <w:t>або</w:t>
            </w:r>
          </w:p>
          <w:p w14:paraId="24B9AEBB" w14:textId="3A9CC701" w:rsidR="002F080C" w:rsidRPr="00192664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664">
              <w:rPr>
                <w:rFonts w:ascii="Times New Roman" w:hAnsi="Times New Roman"/>
                <w:b/>
                <w:sz w:val="24"/>
                <w:szCs w:val="24"/>
              </w:rPr>
              <w:t>Кандидат ______</w:t>
            </w:r>
            <w:r w:rsidR="00192664" w:rsidRPr="00950D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192664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</w:p>
          <w:p w14:paraId="0271006C" w14:textId="77777777" w:rsidR="002F080C" w:rsidRPr="00192664" w:rsidRDefault="002F080C" w:rsidP="002F08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664">
              <w:rPr>
                <w:rFonts w:ascii="Times New Roman" w:hAnsi="Times New Roman"/>
                <w:b/>
                <w:sz w:val="24"/>
                <w:szCs w:val="24"/>
              </w:rPr>
              <w:t>або</w:t>
            </w:r>
          </w:p>
          <w:p w14:paraId="4429E376" w14:textId="77777777" w:rsidR="002F080C" w:rsidRPr="00192664" w:rsidRDefault="002F080C" w:rsidP="002F08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926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PhD</w:t>
            </w:r>
          </w:p>
        </w:tc>
      </w:tr>
      <w:tr w:rsidR="002F080C" w:rsidRPr="002F080C" w14:paraId="63370568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25AE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Серія та номер диплома кандидата наук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37A" w14:textId="77777777" w:rsidR="002F080C" w:rsidRPr="00192664" w:rsidRDefault="002F080C" w:rsidP="002F08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664">
              <w:rPr>
                <w:rFonts w:ascii="Times New Roman" w:hAnsi="Times New Roman"/>
                <w:bCs/>
                <w:sz w:val="24"/>
                <w:szCs w:val="24"/>
              </w:rPr>
              <w:t>ДК № 058115</w:t>
            </w:r>
          </w:p>
        </w:tc>
      </w:tr>
      <w:tr w:rsidR="002F080C" w:rsidRPr="002F080C" w14:paraId="0C75525C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4ACF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Наукова спеціальність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D3D8" w14:textId="77777777" w:rsidR="002F080C" w:rsidRPr="00192664" w:rsidRDefault="002F080C" w:rsidP="002F08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664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19266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08.00.05. Розвиток продуктивних сил і регіональна економіка</w:t>
            </w:r>
          </w:p>
          <w:p w14:paraId="2094EDD9" w14:textId="77777777" w:rsidR="002F080C" w:rsidRPr="00192664" w:rsidRDefault="002F080C" w:rsidP="002F08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9266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шифр – назва </w:t>
            </w:r>
          </w:p>
        </w:tc>
      </w:tr>
      <w:tr w:rsidR="002F080C" w:rsidRPr="002F080C" w14:paraId="2246ECFC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5390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Найменування закладу вищої освіти, який видав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15E" w14:textId="77777777" w:rsidR="002F080C" w:rsidRPr="00192664" w:rsidRDefault="002F080C" w:rsidP="002F08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664">
              <w:rPr>
                <w:rFonts w:ascii="Times New Roman" w:hAnsi="Times New Roman"/>
                <w:bCs/>
                <w:sz w:val="24"/>
                <w:szCs w:val="24"/>
              </w:rPr>
              <w:t>ДВНЗ «Ужгородський національний університет»</w:t>
            </w:r>
          </w:p>
        </w:tc>
      </w:tr>
      <w:tr w:rsidR="002F080C" w:rsidRPr="002F080C" w14:paraId="039B4F38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083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792" w14:textId="77777777" w:rsidR="002F080C" w:rsidRPr="00192664" w:rsidRDefault="002F080C" w:rsidP="002F08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664">
              <w:rPr>
                <w:rFonts w:ascii="Times New Roman" w:hAnsi="Times New Roman"/>
                <w:bCs/>
                <w:sz w:val="24"/>
                <w:szCs w:val="24"/>
              </w:rPr>
              <w:t>14.04.2010 р.</w:t>
            </w:r>
          </w:p>
          <w:p w14:paraId="7F127EE7" w14:textId="77777777" w:rsidR="002F080C" w:rsidRPr="00192664" w:rsidRDefault="002F080C" w:rsidP="002F08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080C" w:rsidRPr="002F080C" w14:paraId="2FCFFFC9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CF03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Тема дисертації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4B9" w14:textId="77777777" w:rsidR="002F080C" w:rsidRPr="00192664" w:rsidRDefault="008D09D2" w:rsidP="008D09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664">
              <w:rPr>
                <w:rFonts w:ascii="Times New Roman" w:hAnsi="Times New Roman"/>
                <w:bCs/>
                <w:sz w:val="24"/>
                <w:szCs w:val="24"/>
              </w:rPr>
              <w:t>«Регіональні аспекти  формування і використання трудового  потенціалу сільських територій   (на прикладі областей Карпатського регіону)»,</w:t>
            </w:r>
          </w:p>
        </w:tc>
      </w:tr>
    </w:tbl>
    <w:p w14:paraId="59948CCD" w14:textId="77777777" w:rsidR="002F080C" w:rsidRPr="002F080C" w:rsidRDefault="002F080C" w:rsidP="002F080C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32EA6998" w14:textId="77777777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>Вчене звання</w:t>
      </w:r>
    </w:p>
    <w:tbl>
      <w:tblPr>
        <w:tblStyle w:val="a3"/>
        <w:tblW w:w="9776" w:type="dxa"/>
        <w:tblInd w:w="-5" w:type="dxa"/>
        <w:tblLook w:val="04A0" w:firstRow="1" w:lastRow="0" w:firstColumn="1" w:lastColumn="0" w:noHBand="0" w:noVBand="1"/>
      </w:tblPr>
      <w:tblGrid>
        <w:gridCol w:w="5245"/>
        <w:gridCol w:w="4531"/>
      </w:tblGrid>
      <w:tr w:rsidR="002F080C" w:rsidRPr="002F080C" w14:paraId="57182663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ACE1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2A94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b/>
                <w:sz w:val="24"/>
                <w:szCs w:val="24"/>
              </w:rPr>
              <w:t>Професор</w:t>
            </w:r>
          </w:p>
        </w:tc>
      </w:tr>
      <w:tr w:rsidR="002F080C" w:rsidRPr="002F080C" w14:paraId="63CD8453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8DC3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Серія та номер атестата професора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5DF7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F080C" w:rsidRPr="002F080C" w14:paraId="326E5FCA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5BD0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1779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080C" w:rsidRPr="002F080C" w14:paraId="2C0DE5EB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9243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F1ED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080C" w:rsidRPr="002F080C" w14:paraId="4B1F4EEA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3387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7CA3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__.__._____ р.</w:t>
            </w:r>
          </w:p>
          <w:p w14:paraId="18D554B4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080C" w:rsidRPr="002F080C" w14:paraId="057A4140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277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AF55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2F080C" w:rsidRPr="002F080C" w14:paraId="706A2BDC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E0E8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Серія та номер атестата доцента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803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F080C" w:rsidRPr="002F080C" w14:paraId="3AB52B96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8FC8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50D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080C" w:rsidRPr="002F080C" w14:paraId="72AB982A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E53E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6DDE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080C" w:rsidRPr="002F080C" w14:paraId="68D8BEA8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7E24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0B8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__.__._____ р.</w:t>
            </w:r>
          </w:p>
          <w:p w14:paraId="704D8448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080C" w:rsidRPr="002F080C" w14:paraId="686C7E19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20A6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768B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b/>
                <w:sz w:val="24"/>
                <w:szCs w:val="24"/>
              </w:rPr>
              <w:t>Старший науковий співробітник</w:t>
            </w:r>
          </w:p>
        </w:tc>
      </w:tr>
      <w:tr w:rsidR="002F080C" w:rsidRPr="002F080C" w14:paraId="6E2DA2C0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697D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Серія та номер документа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A32D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F080C" w:rsidRPr="002F080C" w14:paraId="29778B41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A2CC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6C03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080C" w:rsidRPr="002F080C" w14:paraId="72E48E88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001F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985A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080C" w:rsidRPr="002F080C" w14:paraId="2C729F54" w14:textId="77777777" w:rsidTr="002F08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EF71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9B97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__.__._____ р.</w:t>
            </w:r>
          </w:p>
          <w:p w14:paraId="0AEFCC05" w14:textId="77777777" w:rsidR="002F080C" w:rsidRPr="002F080C" w:rsidRDefault="002F080C" w:rsidP="002F080C">
            <w:pPr>
              <w:widowControl w:val="0"/>
              <w:autoSpaceDE w:val="0"/>
              <w:autoSpaceDN w:val="0"/>
              <w:spacing w:before="21"/>
              <w:ind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457263E" w14:textId="77777777" w:rsidR="002F080C" w:rsidRPr="002F080C" w:rsidRDefault="002F080C" w:rsidP="002F080C">
      <w:pPr>
        <w:widowControl w:val="0"/>
        <w:autoSpaceDE w:val="0"/>
        <w:autoSpaceDN w:val="0"/>
        <w:spacing w:before="21" w:after="0" w:line="240" w:lineRule="auto"/>
        <w:ind w:left="284" w:right="1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2F25C" w14:textId="6EAEE9D6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>Професія</w:t>
      </w:r>
      <w:r w:rsidR="004D13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F8AB76" w14:textId="77777777" w:rsidR="002F080C" w:rsidRPr="002F080C" w:rsidRDefault="002F080C" w:rsidP="002F080C">
      <w:pPr>
        <w:spacing w:line="256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D680E5" w14:textId="77777777" w:rsidR="002F080C" w:rsidRPr="002F080C" w:rsidRDefault="002F080C" w:rsidP="002F080C">
      <w:pPr>
        <w:widowControl w:val="0"/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right="749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Педагогічні звання </w:t>
      </w:r>
      <w:r w:rsidRPr="002F080C">
        <w:rPr>
          <w:rFonts w:ascii="Times New Roman" w:eastAsia="Times New Roman" w:hAnsi="Times New Roman" w:cs="Times New Roman"/>
          <w:sz w:val="24"/>
          <w:szCs w:val="24"/>
        </w:rPr>
        <w:t>(викладач-методист, учитель-методист, вихователь-методист, педагог-організатор-методист, практичний психолог-</w:t>
      </w:r>
      <w:r w:rsidRPr="002F080C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методист, керівник гуртка-методист, старший вожатий-методист, старший викладач, старший учитель, старший вихователь, майстер виробничого навчання I категорії, майстер виробничого навчання II категорії)</w:t>
      </w:r>
    </w:p>
    <w:p w14:paraId="1A1B9F6B" w14:textId="77777777" w:rsidR="002F080C" w:rsidRPr="002F080C" w:rsidRDefault="002F080C" w:rsidP="002F080C">
      <w:pPr>
        <w:widowControl w:val="0"/>
        <w:autoSpaceDE w:val="0"/>
        <w:autoSpaceDN w:val="0"/>
        <w:spacing w:before="21" w:after="0" w:line="240" w:lineRule="auto"/>
        <w:ind w:left="-284" w:right="161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F97A0" w14:textId="77777777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>Кваліфікаційна категорія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223"/>
        <w:gridCol w:w="4270"/>
      </w:tblGrid>
      <w:tr w:rsidR="002F080C" w:rsidRPr="002F080C" w14:paraId="3458C209" w14:textId="77777777" w:rsidTr="002F08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A11A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Кваліфікаційна категорія (спеціаліст, спеціаліст другої категорії, спеціаліст першої категорії, спеціаліст вищої категорії)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354" w14:textId="474DAB08" w:rsidR="002F080C" w:rsidRPr="002F080C" w:rsidRDefault="002F080C" w:rsidP="008D09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80C" w:rsidRPr="002F080C" w14:paraId="617EF9FB" w14:textId="77777777" w:rsidTr="002F08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A8EA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Ким присвоєно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415" w14:textId="09A72827" w:rsidR="002F080C" w:rsidRPr="002F080C" w:rsidRDefault="002F080C" w:rsidP="008D09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80C" w:rsidRPr="002F080C" w14:paraId="79E4A754" w14:textId="77777777" w:rsidTr="002F08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F1CA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Дата присвоєння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52A" w14:textId="77777777" w:rsidR="002F080C" w:rsidRPr="002F080C" w:rsidRDefault="002F080C" w:rsidP="008D09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F43102" w14:textId="77777777" w:rsidR="002F080C" w:rsidRPr="002F080C" w:rsidRDefault="002F080C" w:rsidP="002F080C">
      <w:pPr>
        <w:spacing w:line="256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08FE5B" w14:textId="77777777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>Розряд/категорія за професією</w:t>
      </w:r>
    </w:p>
    <w:p w14:paraId="2612C0BA" w14:textId="77777777" w:rsidR="002F080C" w:rsidRPr="002F080C" w:rsidRDefault="002F080C" w:rsidP="002F080C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387866FA" w14:textId="77777777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 xml:space="preserve">Дисципліни, які викладає/пропонує викладати: 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2F080C" w:rsidRPr="002F080C" w14:paraId="619790D8" w14:textId="77777777" w:rsidTr="002F080C">
        <w:trPr>
          <w:trHeight w:val="4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2A1" w14:textId="77777777" w:rsidR="002F080C" w:rsidRPr="002F080C" w:rsidRDefault="002F080C" w:rsidP="002F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A436" w14:textId="77777777" w:rsidR="002F080C" w:rsidRPr="002F080C" w:rsidRDefault="002F080C" w:rsidP="002F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80C">
              <w:rPr>
                <w:rFonts w:ascii="Times New Roman" w:hAnsi="Times New Roman"/>
                <w:b/>
                <w:sz w:val="24"/>
                <w:szCs w:val="24"/>
              </w:rPr>
              <w:t>Найменування дисципліни</w:t>
            </w:r>
          </w:p>
        </w:tc>
      </w:tr>
      <w:tr w:rsidR="002F080C" w:rsidRPr="002F080C" w14:paraId="0F24DDB6" w14:textId="77777777" w:rsidTr="002F080C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9786" w14:textId="77777777" w:rsidR="002F080C" w:rsidRPr="002F080C" w:rsidRDefault="002F080C" w:rsidP="002F08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961F" w14:textId="77777777" w:rsidR="002F080C" w:rsidRPr="002F080C" w:rsidRDefault="002F080C" w:rsidP="002F08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80C" w:rsidRPr="002F080C" w14:paraId="76293825" w14:textId="77777777" w:rsidTr="002F08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64F" w14:textId="77777777" w:rsidR="002F080C" w:rsidRPr="002F080C" w:rsidRDefault="008D09D2" w:rsidP="002F080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09D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712B" w14:textId="5F8AF244" w:rsidR="008B338B" w:rsidRPr="004050F7" w:rsidRDefault="004050F7" w:rsidP="002F080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050F7">
              <w:rPr>
                <w:rFonts w:ascii="Times New Roman" w:hAnsi="Times New Roman"/>
                <w:bCs/>
                <w:sz w:val="24"/>
                <w:szCs w:val="24"/>
              </w:rPr>
              <w:t>Регіональна економіка</w:t>
            </w:r>
          </w:p>
          <w:p w14:paraId="63E22819" w14:textId="23C52FA6" w:rsidR="008B338B" w:rsidRPr="004050F7" w:rsidRDefault="008B338B" w:rsidP="002F080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080C" w:rsidRPr="002F080C" w14:paraId="77A05F10" w14:textId="77777777" w:rsidTr="002F08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751" w14:textId="77777777" w:rsidR="002F080C" w:rsidRPr="002F080C" w:rsidRDefault="008D09D2" w:rsidP="002F080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09D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90B4" w14:textId="1C69AC19" w:rsidR="002F080C" w:rsidRPr="004050F7" w:rsidRDefault="004050F7" w:rsidP="002F080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050F7">
              <w:rPr>
                <w:rFonts w:ascii="Times New Roman" w:hAnsi="Times New Roman"/>
                <w:bCs/>
                <w:sz w:val="24"/>
                <w:szCs w:val="24"/>
              </w:rPr>
              <w:t>Стратегічне управління</w:t>
            </w:r>
          </w:p>
          <w:p w14:paraId="2EC5DC47" w14:textId="09657FB2" w:rsidR="008B338B" w:rsidRPr="004050F7" w:rsidRDefault="008B338B" w:rsidP="002F080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080C" w:rsidRPr="002F080C" w14:paraId="56568F0B" w14:textId="77777777" w:rsidTr="002F08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EFC2" w14:textId="77777777" w:rsidR="002F080C" w:rsidRPr="002F080C" w:rsidRDefault="008D09D2" w:rsidP="002F080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09D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5F3" w14:textId="79D769A4" w:rsidR="002F080C" w:rsidRPr="004050F7" w:rsidRDefault="006A5F50" w:rsidP="002F080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Комунікативний менеджмент</w:t>
            </w:r>
          </w:p>
          <w:p w14:paraId="6DD9C48F" w14:textId="35AEECBE" w:rsidR="008B338B" w:rsidRPr="004050F7" w:rsidRDefault="008B338B" w:rsidP="002F080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09D2" w:rsidRPr="008D09D2" w14:paraId="65ADFAA8" w14:textId="77777777" w:rsidTr="002F08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4D1" w14:textId="77777777" w:rsidR="008D09D2" w:rsidRPr="008D09D2" w:rsidRDefault="008D09D2" w:rsidP="002F080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09D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484B" w14:textId="1579C387" w:rsidR="008D09D2" w:rsidRPr="004050F7" w:rsidRDefault="004050F7" w:rsidP="002F080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050F7">
              <w:rPr>
                <w:rFonts w:ascii="Times New Roman" w:hAnsi="Times New Roman"/>
                <w:bCs/>
                <w:sz w:val="24"/>
                <w:szCs w:val="24"/>
              </w:rPr>
              <w:t>Тренінг комунікативних компетентностей</w:t>
            </w:r>
          </w:p>
          <w:p w14:paraId="7B862E5F" w14:textId="7E62F67E" w:rsidR="008B338B" w:rsidRPr="004050F7" w:rsidRDefault="008B338B" w:rsidP="002F080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5F50" w:rsidRPr="008D09D2" w14:paraId="372A91C7" w14:textId="77777777" w:rsidTr="002F08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A7B" w14:textId="399955C9" w:rsidR="006A5F50" w:rsidRPr="008D09D2" w:rsidRDefault="006A5F50" w:rsidP="002F080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A24" w14:textId="2E293694" w:rsidR="006A5F50" w:rsidRPr="004050F7" w:rsidRDefault="006A5F50" w:rsidP="002F080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Фінансовий аналіз</w:t>
            </w:r>
          </w:p>
        </w:tc>
      </w:tr>
      <w:tr w:rsidR="006A5F50" w:rsidRPr="008D09D2" w14:paraId="5DE82F6C" w14:textId="77777777" w:rsidTr="002F08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E76" w14:textId="7F8DD172" w:rsidR="006A5F50" w:rsidRDefault="006A5F50" w:rsidP="002F080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E44" w14:textId="1DB3D8D6" w:rsidR="006A5F50" w:rsidRDefault="006A5F50" w:rsidP="002F080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Аналіз господарської діяльності</w:t>
            </w:r>
          </w:p>
        </w:tc>
      </w:tr>
    </w:tbl>
    <w:p w14:paraId="5E75DA84" w14:textId="77777777" w:rsidR="002F080C" w:rsidRPr="002F080C" w:rsidRDefault="002F080C" w:rsidP="002F080C">
      <w:pPr>
        <w:spacing w:line="256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14:paraId="6A4CF1D6" w14:textId="77777777" w:rsidR="002F080C" w:rsidRPr="002F080C" w:rsidRDefault="002F080C" w:rsidP="002F080C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sz w:val="24"/>
          <w:szCs w:val="24"/>
        </w:rPr>
        <w:t>Відомості про підвищення кваліфікації: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6"/>
        <w:gridCol w:w="1266"/>
        <w:gridCol w:w="1265"/>
        <w:gridCol w:w="1783"/>
        <w:gridCol w:w="1843"/>
        <w:gridCol w:w="1701"/>
        <w:gridCol w:w="1275"/>
      </w:tblGrid>
      <w:tr w:rsidR="00F61B7A" w:rsidRPr="002F080C" w14:paraId="03A69171" w14:textId="77777777" w:rsidTr="00F61B7A">
        <w:trPr>
          <w:trHeight w:val="216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908F" w14:textId="77777777" w:rsidR="00F61B7A" w:rsidRPr="002F080C" w:rsidRDefault="00F61B7A" w:rsidP="00F61B7A">
            <w:pPr>
              <w:widowControl w:val="0"/>
              <w:autoSpaceDN w:val="0"/>
              <w:spacing w:before="21"/>
              <w:ind w:right="1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946B" w14:textId="77777777" w:rsidR="00F61B7A" w:rsidRPr="002F080C" w:rsidRDefault="00F61B7A" w:rsidP="00F61B7A">
            <w:pPr>
              <w:widowControl w:val="0"/>
              <w:autoSpaceDN w:val="0"/>
              <w:spacing w:before="21"/>
              <w:ind w:right="1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Найменування закладу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7E0" w14:textId="77777777" w:rsidR="00F61B7A" w:rsidRPr="002F080C" w:rsidRDefault="00F61B7A" w:rsidP="00F61B7A">
            <w:pPr>
              <w:widowControl w:val="0"/>
              <w:autoSpaceDN w:val="0"/>
              <w:spacing w:before="21"/>
              <w:ind w:right="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Вид документа (сертифікат, свідоцтво, диплом)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3F66" w14:textId="77777777" w:rsidR="00F61B7A" w:rsidRPr="002F080C" w:rsidRDefault="00F61B7A" w:rsidP="00F61B7A">
            <w:pPr>
              <w:widowControl w:val="0"/>
              <w:autoSpaceDN w:val="0"/>
              <w:spacing w:before="21"/>
              <w:ind w:right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Назва підвищення кваліфікації (стажування, конференція, семінар, курс підвищення кваліфікації, тренінг тощо)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E96C" w14:textId="77777777" w:rsidR="00F61B7A" w:rsidRPr="002F080C" w:rsidRDefault="00F61B7A" w:rsidP="00F61B7A">
            <w:pPr>
              <w:widowControl w:val="0"/>
              <w:autoSpaceDN w:val="0"/>
              <w:spacing w:before="21"/>
              <w:ind w:right="1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Тема (повна назва)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503" w14:textId="77777777" w:rsidR="00F61B7A" w:rsidRDefault="00F61B7A" w:rsidP="00F61B7A">
            <w:pPr>
              <w:widowControl w:val="0"/>
              <w:autoSpaceDN w:val="0"/>
              <w:spacing w:before="21"/>
              <w:ind w:righ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  <w:p w14:paraId="43A71039" w14:textId="77777777" w:rsidR="00F61B7A" w:rsidRPr="002F080C" w:rsidRDefault="00F61B7A" w:rsidP="00F61B7A">
            <w:pPr>
              <w:widowControl w:val="0"/>
              <w:autoSpaceDN w:val="0"/>
              <w:spacing w:before="21"/>
              <w:ind w:righ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видачі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3405" w14:textId="77777777" w:rsidR="00F61B7A" w:rsidRPr="002F080C" w:rsidRDefault="00F61B7A" w:rsidP="00F61B7A">
            <w:pPr>
              <w:widowControl w:val="0"/>
              <w:autoSpaceDN w:val="0"/>
              <w:spacing w:before="21"/>
              <w:ind w:righ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80C">
              <w:rPr>
                <w:rFonts w:ascii="Times New Roman" w:eastAsia="Times New Roman" w:hAnsi="Times New Roman"/>
                <w:sz w:val="24"/>
                <w:szCs w:val="24"/>
              </w:rPr>
              <w:t>Кількість кредитів (годин)</w:t>
            </w:r>
          </w:p>
        </w:tc>
      </w:tr>
      <w:tr w:rsidR="00F61B7A" w:rsidRPr="002F080C" w14:paraId="70453303" w14:textId="77777777" w:rsidTr="00F61B7A">
        <w:trPr>
          <w:trHeight w:val="16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5A3" w14:textId="77777777" w:rsidR="00F61B7A" w:rsidRPr="002F080C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0C9" w14:textId="77777777" w:rsidR="00F61B7A" w:rsidRPr="002F080C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 «Соці-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перспек-тива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F4D" w14:textId="77777777" w:rsidR="00F61B7A" w:rsidRPr="008D09D2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09D2">
              <w:rPr>
                <w:rFonts w:ascii="Times New Roman" w:eastAsia="Times New Roman" w:hAnsi="Times New Roman"/>
                <w:b/>
                <w:sz w:val="24"/>
                <w:szCs w:val="24"/>
              </w:rPr>
              <w:t>Серти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8D09D2">
              <w:rPr>
                <w:rFonts w:ascii="Times New Roman" w:eastAsia="Times New Roman" w:hAnsi="Times New Roman"/>
                <w:b/>
                <w:sz w:val="24"/>
                <w:szCs w:val="24"/>
              </w:rPr>
              <w:t>фікат</w:t>
            </w:r>
            <w:proofErr w:type="spellEnd"/>
            <w:r w:rsidRPr="008D09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№ 2ga2d4-ce000056</w:t>
            </w:r>
          </w:p>
          <w:p w14:paraId="39F9E679" w14:textId="77777777" w:rsidR="00F61B7A" w:rsidRPr="002F080C" w:rsidRDefault="00F61B7A" w:rsidP="00F61B7A">
            <w:pPr>
              <w:widowControl w:val="0"/>
              <w:autoSpaceDN w:val="0"/>
              <w:ind w:right="159" w:firstLine="7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035" w14:textId="77777777" w:rsidR="00F61B7A" w:rsidRPr="002F080C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956" w14:textId="77777777" w:rsidR="00F61B7A" w:rsidRPr="002F080C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Інклюзивне освітнє середовище та доступність в освітньому процесі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680B" w14:textId="62852505" w:rsidR="00F61B7A" w:rsidRPr="002F080C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08.04.2024</w:t>
            </w:r>
            <w:r w:rsidR="006A5F50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2A2" w14:textId="77777777" w:rsidR="00F61B7A" w:rsidRPr="002F080C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кредит ЄКТС</w:t>
            </w:r>
          </w:p>
        </w:tc>
      </w:tr>
      <w:tr w:rsidR="00F61B7A" w:rsidRPr="002F080C" w14:paraId="4DF73E23" w14:textId="77777777" w:rsidTr="00F61B7A">
        <w:trPr>
          <w:trHeight w:val="97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2D7" w14:textId="77777777" w:rsidR="00F61B7A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98C" w14:textId="77777777" w:rsidR="00F61B7A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 xml:space="preserve">Науковий центр інноваційних </w:t>
            </w:r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досліджень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8B9" w14:textId="77777777" w:rsidR="00F61B7A" w:rsidRPr="008D09D2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1B7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SCIR-2024-0009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B62" w14:textId="77777777" w:rsidR="00F61B7A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 xml:space="preserve">навчання за курсом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0EB" w14:textId="77777777" w:rsidR="00F61B7A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 xml:space="preserve">"AI </w:t>
            </w:r>
            <w:proofErr w:type="spellStart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>Tools</w:t>
            </w:r>
            <w:proofErr w:type="spellEnd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>in</w:t>
            </w:r>
            <w:proofErr w:type="spellEnd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>Scientific</w:t>
            </w:r>
            <w:proofErr w:type="spellEnd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>and</w:t>
            </w:r>
            <w:proofErr w:type="spellEnd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 xml:space="preserve"> Project </w:t>
            </w:r>
            <w:proofErr w:type="spellStart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>Concepts</w:t>
            </w:r>
            <w:proofErr w:type="spellEnd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Writing</w:t>
            </w:r>
            <w:proofErr w:type="spellEnd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 xml:space="preserve">" (Інструменти штучного інтелекту у написанні наукових і </w:t>
            </w:r>
            <w:proofErr w:type="spellStart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>проєктних</w:t>
            </w:r>
            <w:proofErr w:type="spellEnd"/>
            <w:r w:rsidRPr="00F61B7A">
              <w:rPr>
                <w:rFonts w:ascii="Times New Roman" w:eastAsia="Times New Roman" w:hAnsi="Times New Roman"/>
                <w:sz w:val="24"/>
                <w:szCs w:val="24"/>
              </w:rPr>
              <w:t xml:space="preserve"> концепцій).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8154" w14:textId="2C3FF670" w:rsidR="00F61B7A" w:rsidRDefault="00192664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15.04-</w:t>
            </w:r>
            <w:r w:rsidR="00F61B7A">
              <w:rPr>
                <w:rFonts w:ascii="Times New Roman" w:eastAsia="Times New Roman" w:hAnsi="Times New Roman"/>
                <w:sz w:val="24"/>
                <w:szCs w:val="24"/>
              </w:rPr>
              <w:t>12.05.</w:t>
            </w:r>
            <w:r w:rsidR="00F61B7A" w:rsidRPr="00F61B7A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="006A5F50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68ED" w14:textId="77777777" w:rsidR="00F61B7A" w:rsidRDefault="00F61B7A" w:rsidP="00F61B7A">
            <w:pPr>
              <w:widowControl w:val="0"/>
              <w:autoSpaceDN w:val="0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кредитівECTS</w:t>
            </w:r>
            <w:proofErr w:type="spellEnd"/>
          </w:p>
        </w:tc>
      </w:tr>
    </w:tbl>
    <w:p w14:paraId="2117B03D" w14:textId="77777777" w:rsidR="002F080C" w:rsidRPr="002F080C" w:rsidRDefault="002F080C" w:rsidP="002F080C">
      <w:pPr>
        <w:widowControl w:val="0"/>
        <w:autoSpaceDN w:val="0"/>
        <w:spacing w:before="21" w:after="0" w:line="240" w:lineRule="auto"/>
        <w:ind w:left="902" w:right="1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D0E0BD" w14:textId="77777777" w:rsidR="002F080C" w:rsidRPr="002F080C" w:rsidRDefault="002F080C" w:rsidP="002F080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9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080C">
        <w:rPr>
          <w:rFonts w:ascii="Times New Roman" w:eastAsia="Times New Roman" w:hAnsi="Times New Roman" w:cs="Times New Roman"/>
          <w:b/>
          <w:bCs/>
          <w:sz w:val="24"/>
          <w:szCs w:val="24"/>
        </w:rPr>
        <w:t>Досягнення у</w:t>
      </w:r>
      <w:r w:rsidRPr="002F080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F080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професійній</w:t>
      </w:r>
      <w:r w:rsidRPr="002F08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F080C">
        <w:rPr>
          <w:rFonts w:ascii="Times New Roman" w:eastAsia="Times New Roman" w:hAnsi="Times New Roman" w:cs="Times New Roman"/>
          <w:b/>
          <w:bCs/>
          <w:sz w:val="24"/>
          <w:szCs w:val="24"/>
        </w:rPr>
        <w:t>діяльності,</w:t>
      </w:r>
      <w:r w:rsidRPr="002F08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F080C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r w:rsidRPr="002F08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F080C">
        <w:rPr>
          <w:rFonts w:ascii="Times New Roman" w:eastAsia="Times New Roman" w:hAnsi="Times New Roman" w:cs="Times New Roman"/>
          <w:b/>
          <w:bCs/>
          <w:sz w:val="24"/>
          <w:szCs w:val="24"/>
        </w:rPr>
        <w:t>зараховуються</w:t>
      </w:r>
      <w:r w:rsidRPr="002F08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F080C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2F08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F080C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останні</w:t>
      </w:r>
      <w:r w:rsidRPr="002F08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F080C">
        <w:rPr>
          <w:rFonts w:ascii="Times New Roman" w:eastAsia="Times New Roman" w:hAnsi="Times New Roman" w:cs="Times New Roman"/>
          <w:b/>
          <w:bCs/>
          <w:sz w:val="24"/>
          <w:szCs w:val="24"/>
        </w:rPr>
        <w:t>п’ять</w:t>
      </w:r>
      <w:r w:rsidRPr="002F080C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 </w:t>
      </w:r>
      <w:r w:rsidRPr="002F080C">
        <w:rPr>
          <w:rFonts w:ascii="Times New Roman" w:eastAsia="Times New Roman" w:hAnsi="Times New Roman" w:cs="Times New Roman"/>
          <w:b/>
          <w:bCs/>
          <w:sz w:val="24"/>
          <w:szCs w:val="24"/>
        </w:rPr>
        <w:t>років: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4193"/>
        <w:gridCol w:w="4776"/>
      </w:tblGrid>
      <w:tr w:rsidR="00E64A21" w:rsidRPr="002F080C" w14:paraId="6973B462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7E8F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343A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</w:t>
            </w:r>
            <w:r w:rsidRPr="002F080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 менше п’яти публікацій</w: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у </w:t>
            </w:r>
            <w:bookmarkStart w:id="0" w:name="w1_1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"w1_2" </w:instrTex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2F080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періодичних</w:t>
            </w:r>
            <w:bookmarkEnd w:id="0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1" w:name="w2_14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"w2_15" </w:instrTex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2F080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наукових</w:t>
            </w:r>
            <w:bookmarkEnd w:id="1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2" w:name="w3_2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"w3_3" </w:instrTex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2F080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виданнях</w:t>
            </w:r>
            <w:bookmarkEnd w:id="2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що включені до переліку фахових видань України, до 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наукометричних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баз, зокрема 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Scopus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Web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of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Science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Core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Collection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AC2" w14:textId="37F14BAE" w:rsidR="003C7981" w:rsidRPr="003C7981" w:rsidRDefault="006A5F50" w:rsidP="003C7981">
            <w:pPr>
              <w:ind w:left="165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Voloshcuk</w:t>
            </w:r>
            <w:proofErr w:type="spellEnd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N.Yu</w:t>
            </w:r>
            <w:proofErr w:type="spellEnd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Scherban</w:t>
            </w:r>
            <w:proofErr w:type="spellEnd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M.D., </w:t>
            </w:r>
            <w:proofErr w:type="spell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Voitenko</w:t>
            </w:r>
            <w:proofErr w:type="spellEnd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H.V.</w:t>
            </w:r>
            <w:proofErr w:type="gram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3C7981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Segmetatio</w:t>
            </w:r>
            <w:r w:rsid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proofErr w:type="spellEnd"/>
            <w:proofErr w:type="gramEnd"/>
            <w:r w:rsidR="003C7981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of the financial market and its efficiency in the modern economy. </w:t>
            </w:r>
            <w:r w:rsidR="003C7981" w:rsidRPr="003C7981">
              <w:rPr>
                <w:bCs/>
                <w:sz w:val="24"/>
                <w:szCs w:val="24"/>
                <w:lang w:val="en-US"/>
              </w:rPr>
              <w:t xml:space="preserve">The electronic scientifically and practical journal </w:t>
            </w:r>
            <w:r w:rsidR="003C7981" w:rsidRPr="003C7981">
              <w:rPr>
                <w:bCs/>
                <w:sz w:val="24"/>
                <w:szCs w:val="24"/>
              </w:rPr>
              <w:t>«INTELECTUALIZATION OF LO</w:t>
            </w:r>
            <w:r w:rsidR="003C7981" w:rsidRPr="003C7981">
              <w:rPr>
                <w:bCs/>
                <w:sz w:val="24"/>
                <w:szCs w:val="24"/>
                <w:lang w:val="en-US"/>
              </w:rPr>
              <w:t>GISTICS AND SUPPLY CHAIN MANAGEMENT</w:t>
            </w:r>
            <w:r w:rsidR="003C7981" w:rsidRPr="003C7981">
              <w:rPr>
                <w:bCs/>
                <w:sz w:val="24"/>
                <w:szCs w:val="24"/>
              </w:rPr>
              <w:t>»</w:t>
            </w:r>
            <w:r w:rsidR="003C7981" w:rsidRPr="003C7981">
              <w:rPr>
                <w:bCs/>
                <w:sz w:val="24"/>
                <w:szCs w:val="24"/>
                <w:lang w:val="en-US"/>
              </w:rPr>
              <w:t xml:space="preserve"> 2025-08</w:t>
            </w:r>
          </w:p>
          <w:p w14:paraId="2A6E6DB6" w14:textId="6F3E3AB9" w:rsidR="002F080C" w:rsidRPr="006A5F50" w:rsidRDefault="003C7981" w:rsidP="003C798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7981">
              <w:rPr>
                <w:bCs/>
                <w:sz w:val="24"/>
                <w:szCs w:val="24"/>
                <w:lang w:val="en-US"/>
              </w:rPr>
              <w:t xml:space="preserve">DOI: </w:t>
            </w:r>
            <w:hyperlink r:id="rId7" w:history="1">
              <w:r w:rsidRPr="003C7981">
                <w:rPr>
                  <w:rStyle w:val="a5"/>
                  <w:bCs/>
                  <w:color w:val="auto"/>
                  <w:sz w:val="24"/>
                  <w:szCs w:val="24"/>
                  <w:lang w:val="en-US"/>
                </w:rPr>
                <w:t>10.46783/smart-</w:t>
              </w:r>
              <w:proofErr w:type="spellStart"/>
              <w:r w:rsidRPr="003C7981">
                <w:rPr>
                  <w:rStyle w:val="a5"/>
                  <w:bCs/>
                  <w:color w:val="auto"/>
                  <w:sz w:val="24"/>
                  <w:szCs w:val="24"/>
                  <w:lang w:val="en-US"/>
                </w:rPr>
                <w:t>scm</w:t>
              </w:r>
              <w:proofErr w:type="spellEnd"/>
              <w:r w:rsidRPr="003C7981">
                <w:rPr>
                  <w:rStyle w:val="a5"/>
                  <w:bCs/>
                  <w:color w:val="auto"/>
                  <w:sz w:val="24"/>
                  <w:szCs w:val="24"/>
                  <w:lang w:val="en-US"/>
                </w:rPr>
                <w:t>/2025-32</w:t>
              </w:r>
            </w:hyperlink>
            <w:r w:rsidRPr="003C7981">
              <w:rPr>
                <w:bCs/>
                <w:sz w:val="24"/>
                <w:szCs w:val="24"/>
                <w:lang w:val="en-US"/>
              </w:rPr>
              <w:br/>
              <w:t>ISSN: 2708-3195</w:t>
            </w:r>
            <w:r>
              <w:rPr>
                <w:bCs/>
                <w:sz w:val="24"/>
                <w:szCs w:val="24"/>
                <w:lang w:val="en-US"/>
              </w:rPr>
              <w:br/>
              <w:t>c. 129-136</w:t>
            </w:r>
            <w:r>
              <w:rPr>
                <w:sz w:val="24"/>
                <w:szCs w:val="24"/>
                <w:lang w:val="en-US"/>
              </w:rPr>
              <w:br/>
            </w:r>
          </w:p>
        </w:tc>
      </w:tr>
      <w:tr w:rsidR="00E64A21" w:rsidRPr="002F080C" w14:paraId="44059035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0891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6AE9" w14:textId="77777777" w:rsidR="002F080C" w:rsidRPr="002F080C" w:rsidRDefault="002F080C" w:rsidP="002F080C">
            <w:pPr>
              <w:tabs>
                <w:tab w:val="left" w:pos="133"/>
                <w:tab w:val="left" w:pos="4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</w:t>
            </w:r>
            <w:r w:rsidRPr="002F080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одного патенту на винахід</w: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або </w:t>
            </w:r>
            <w:r w:rsidRPr="002F080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п’яти деклараційних патентів на винахід чи корисну модель</w: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включаючи секретні, або наявність не менше </w:t>
            </w:r>
            <w:r w:rsidRPr="002F080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п’яти </w:t>
            </w:r>
            <w:proofErr w:type="spellStart"/>
            <w:r w:rsidRPr="002F080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свідоцтв</w:t>
            </w:r>
            <w:proofErr w:type="spellEnd"/>
            <w:r w:rsidRPr="002F080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про реєстрацію авторського права на твір</w: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404" w14:textId="77777777" w:rsidR="002F080C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1483AD52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2AAE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E7D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93F9" w14:textId="77777777" w:rsidR="002F080C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2684FDC3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F1EA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70A8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973" w14:textId="0095AEA2" w:rsidR="004050F7" w:rsidRPr="00950DDA" w:rsidRDefault="00950DDA" w:rsidP="004050F7">
            <w:pPr>
              <w:rPr>
                <w:rFonts w:ascii="Times New Roman" w:hAnsi="Times New Roman"/>
                <w:sz w:val="24"/>
                <w:szCs w:val="24"/>
              </w:rPr>
            </w:pPr>
            <w:r w:rsidRPr="00950DDA">
              <w:rPr>
                <w:rFonts w:ascii="Times New Roman" w:hAnsi="Times New Roman"/>
                <w:sz w:val="24"/>
                <w:szCs w:val="24"/>
              </w:rPr>
              <w:t xml:space="preserve">Робоча програма навчальної дисципліни – </w:t>
            </w:r>
            <w:r w:rsidRPr="004D1E92">
              <w:rPr>
                <w:rFonts w:ascii="Times New Roman" w:hAnsi="Times New Roman"/>
                <w:sz w:val="24"/>
                <w:szCs w:val="24"/>
                <w:u w:val="single"/>
              </w:rPr>
              <w:t>Тренінг комунікативних компетентностей</w:t>
            </w:r>
          </w:p>
          <w:p w14:paraId="6EEC180E" w14:textId="33B517BD" w:rsidR="004050F7" w:rsidRDefault="008F5274" w:rsidP="004050F7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B7AFD" w:rsidRPr="00D91632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https://vo.uu.edu.ua/course/view.php?id=</w:t>
              </w:r>
              <w:r w:rsidR="00AB7AFD" w:rsidRPr="00AB7AFD">
                <w:rPr>
                  <w:rStyle w:val="a5"/>
                  <w:rFonts w:ascii="Times New Roman" w:hAnsi="Times New Roman"/>
                  <w:sz w:val="24"/>
                  <w:szCs w:val="24"/>
                </w:rPr>
                <w:t>2</w:t>
              </w:r>
              <w:r w:rsidR="00AB7AFD" w:rsidRPr="00D91632">
                <w:rPr>
                  <w:rStyle w:val="a5"/>
                </w:rPr>
                <w:t>2</w:t>
              </w:r>
              <w:r w:rsidR="00AB7AFD" w:rsidRPr="00AB7AFD">
                <w:rPr>
                  <w:rStyle w:val="a5"/>
                </w:rPr>
                <w:t>0</w:t>
              </w:r>
              <w:r w:rsidR="00AB7AFD" w:rsidRPr="00D91632">
                <w:rPr>
                  <w:rStyle w:val="a5"/>
                </w:rPr>
                <w:t>39</w:t>
              </w:r>
            </w:hyperlink>
          </w:p>
          <w:p w14:paraId="6A6B3E41" w14:textId="5E691C92" w:rsidR="004D1E92" w:rsidRDefault="004D1E92" w:rsidP="004050F7">
            <w:pPr>
              <w:rPr>
                <w:rFonts w:ascii="Times New Roman" w:hAnsi="Times New Roman"/>
                <w:sz w:val="24"/>
                <w:szCs w:val="24"/>
              </w:rPr>
            </w:pPr>
            <w:r w:rsidRPr="00950DDA">
              <w:rPr>
                <w:rFonts w:ascii="Times New Roman" w:hAnsi="Times New Roman"/>
                <w:sz w:val="24"/>
                <w:szCs w:val="24"/>
              </w:rPr>
              <w:t>Робоча програма навчальної дисципліни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D1E92">
              <w:rPr>
                <w:rFonts w:ascii="Times New Roman" w:hAnsi="Times New Roman"/>
                <w:sz w:val="24"/>
                <w:szCs w:val="24"/>
                <w:u w:val="single"/>
              </w:rPr>
              <w:t>Аналіз господарської діяльності</w:t>
            </w:r>
          </w:p>
          <w:p w14:paraId="020F263F" w14:textId="3D4B8706" w:rsidR="004D1E92" w:rsidRDefault="008F5274" w:rsidP="004050F7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D1E92" w:rsidRPr="000649A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https://vo.uu.edu.ua/course/view.php?id=12021</w:t>
              </w:r>
            </w:hyperlink>
          </w:p>
          <w:p w14:paraId="18D6BCA2" w14:textId="106D1978" w:rsidR="004D1E92" w:rsidRPr="004D1E92" w:rsidRDefault="004D1E92" w:rsidP="004050F7">
            <w:pPr>
              <w:rPr>
                <w:rFonts w:ascii="Times New Roman" w:hAnsi="Times New Roman"/>
                <w:sz w:val="24"/>
                <w:szCs w:val="24"/>
              </w:rPr>
            </w:pPr>
            <w:r w:rsidRPr="00950DDA">
              <w:rPr>
                <w:rFonts w:ascii="Times New Roman" w:hAnsi="Times New Roman"/>
                <w:sz w:val="24"/>
                <w:szCs w:val="24"/>
              </w:rPr>
              <w:t>Робоча програма навчальної дисци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пліни – </w:t>
            </w:r>
            <w:r w:rsidRPr="004D1E92">
              <w:rPr>
                <w:rFonts w:ascii="Times New Roman" w:hAnsi="Times New Roman"/>
                <w:sz w:val="24"/>
                <w:szCs w:val="24"/>
                <w:u w:val="single"/>
              </w:rPr>
              <w:t>Фінансовий аналіз</w:t>
            </w:r>
          </w:p>
          <w:p w14:paraId="2CE54EA6" w14:textId="1EDBA03B" w:rsidR="004D1E92" w:rsidRPr="004050F7" w:rsidRDefault="008F5274" w:rsidP="004050F7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D1E92" w:rsidRPr="000649A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https://vo.uu.edu.ua/course/view.php?id=9105</w:t>
              </w:r>
            </w:hyperlink>
          </w:p>
          <w:p w14:paraId="1D782DE2" w14:textId="5A482927" w:rsidR="00E64A21" w:rsidRPr="004050F7" w:rsidRDefault="00E64A21" w:rsidP="004050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A21" w:rsidRPr="002F080C" w14:paraId="2A90BBFE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E054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E316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захист дисертації на здобуття наукового ступеня;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A467" w14:textId="77777777" w:rsidR="002F080C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4A21" w:rsidRPr="002F080C" w14:paraId="6259F42E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B813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6F3E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7C29" w14:textId="77777777" w:rsidR="002F080C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72254A36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66E6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4566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участь в атестації </w:t>
            </w:r>
            <w:bookmarkStart w:id="3" w:name="w2_15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"w2_16" </w:instrTex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2F080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наукових</w:t>
            </w:r>
            <w:bookmarkEnd w:id="3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043D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8B7C1E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4F5F8BCE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E61E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C0F9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виконання функцій (повноважень, обов’язків) наукового керівника або відповідального виконавця наукової теми (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проєкту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F384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19C786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083ED6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4E1B1A96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458A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8199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передвищої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освіти МОН, </w:t>
            </w:r>
            <w:bookmarkStart w:id="4" w:name="w2_16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"w2_17" </w:instrTex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2F080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наукових</w:t>
            </w:r>
            <w:bookmarkEnd w:id="4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827B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F96F7D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370133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35E5DA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BFE4CB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B8F851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5E5EAF45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BA32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D180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участь у міжнародних </w:t>
            </w:r>
            <w:bookmarkStart w:id="5" w:name="w2_17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"w2_18" </w:instrTex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2F080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наукових</w:t>
            </w:r>
            <w:bookmarkEnd w:id="5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454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1ACE07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18AC4AC2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3E7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6CF3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A62E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CA0EF3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713F7C9E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BD16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A8D7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апробаційних та/або науково-популярних, та/або </w: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49F" w14:textId="77777777" w:rsidR="002F080C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</w:t>
            </w:r>
          </w:p>
        </w:tc>
      </w:tr>
      <w:tr w:rsidR="00E64A21" w:rsidRPr="002F080C" w14:paraId="05DAFA6F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6D5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D67B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проведення навчальних занять із спеціальних дисциплін іноземною мовою (крім дисциплін 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мовної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0300" w14:textId="77777777" w:rsidR="002F080C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4FBB4477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2939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52B1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керівництво студентом, який зайняв призове місце на I або II етапі Всеукраїнської студентської олімпіади (Всеукраїнського конкурсу студентських </w:t>
            </w:r>
            <w:hyperlink r:id="rId11" w:anchor="w2_19" w:history="1">
              <w:r w:rsidRPr="002F080C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наукових</w:t>
              </w:r>
            </w:hyperlink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робіт), або робота у складі організаційного комітету / журі Всеукраїнської студентської олімпіади (Всеукраїнського конкурсу студентських </w:t>
            </w:r>
            <w:hyperlink r:id="rId12" w:anchor="w2_20" w:history="1">
              <w:r w:rsidRPr="002F080C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наукових</w:t>
              </w:r>
            </w:hyperlink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</w: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01C1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51E74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2E4413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F6512A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947DF1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B05D8B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0172EA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A2578B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0555DA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1E8C62A9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2E1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FFED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“Мала академія наук України”;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- членів Національного центру “Мала академія наук України” (крім третього (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-наукового/</w:t>
            </w:r>
            <w:proofErr w:type="spellStart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-творчого) рівня);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6F1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8755BD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F0F140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409EF" w14:textId="77777777" w:rsidR="00E64A21" w:rsidRDefault="00E64A21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DDB598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689C1E92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C118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6512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BF2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4F4F25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623143CD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C8F7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8438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60A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4FC479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3C907B9F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F467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E098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0480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90A82D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3E3FD9D1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6239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E7EA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998" w14:textId="77777777" w:rsidR="002F080C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64A21" w:rsidRPr="002F080C" w14:paraId="74276B0B" w14:textId="77777777" w:rsidTr="002F08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F71A" w14:textId="77777777" w:rsidR="002F080C" w:rsidRP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  <w:r w:rsidRPr="002F08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6FF1" w14:textId="77777777" w:rsidR="002F080C" w:rsidRPr="002F080C" w:rsidRDefault="002F080C" w:rsidP="002F080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досвід практичної роботи за спеціальністю не менше п’яти років </w:t>
            </w:r>
            <w:r w:rsidRPr="002F080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(крім педагогічної, науково-педагогічної, наукової діяльності).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60A" w14:textId="77777777" w:rsidR="002F080C" w:rsidRDefault="002F080C" w:rsidP="002F08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916047" w14:textId="77777777" w:rsidR="00E64A21" w:rsidRPr="002F080C" w:rsidRDefault="00E64A21" w:rsidP="00E6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14:paraId="27426A60" w14:textId="77777777" w:rsidR="002F080C" w:rsidRPr="002F080C" w:rsidRDefault="002F080C" w:rsidP="002F080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F7B593" w14:textId="77777777" w:rsidR="002F080C" w:rsidRPr="002F080C" w:rsidRDefault="002F080C" w:rsidP="002F080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080C">
        <w:rPr>
          <w:rFonts w:ascii="Times New Roman" w:eastAsia="Calibri" w:hAnsi="Times New Roman" w:cs="Times New Roman"/>
          <w:b/>
          <w:sz w:val="24"/>
          <w:szCs w:val="24"/>
        </w:rPr>
        <w:t>Для вищої освіти:</w:t>
      </w:r>
    </w:p>
    <w:p w14:paraId="6EFD93ED" w14:textId="77777777" w:rsidR="002F080C" w:rsidRPr="002F080C" w:rsidRDefault="002F080C" w:rsidP="002F080C">
      <w:pPr>
        <w:spacing w:before="100" w:beforeAutospacing="1" w:after="100" w:afterAutospacing="1" w:line="240" w:lineRule="auto"/>
        <w:ind w:right="74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8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36. Здобувач ліцензії (ліцензіат) повинен забезпечити </w:t>
      </w:r>
      <w:r w:rsidRPr="002F080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кожний освітній компонент</w:t>
      </w:r>
      <w:r w:rsidRPr="002F08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освітньої програми на відповідному рівні вищої освіти науково-педагогічними (педагогічними) та/або науковими працівниками з урахуванням </w:t>
      </w:r>
      <w:r w:rsidRPr="002F080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відповідності їх освітньої та/або професійної кваліфікаці</w:t>
      </w:r>
      <w:r w:rsidRPr="002F08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ї. </w:t>
      </w:r>
    </w:p>
    <w:p w14:paraId="1120EEE6" w14:textId="77777777" w:rsidR="002F080C" w:rsidRPr="002F080C" w:rsidRDefault="002F080C" w:rsidP="002F080C">
      <w:pPr>
        <w:spacing w:before="100" w:beforeAutospacing="1" w:after="100" w:afterAutospacing="1" w:line="240" w:lineRule="auto"/>
        <w:ind w:right="74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8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Науково-педагогічні, педагогічні та наукові працівники, які забезпечують освітній процес, повинні мати </w:t>
      </w:r>
      <w:r w:rsidRPr="002F080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не менше чотирьох досягнень у професійній діяльності за останні п’ять років</w:t>
      </w:r>
      <w:r w:rsidRPr="002F08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визначених у </w:t>
      </w:r>
      <w:hyperlink r:id="rId13" w:anchor="n1217" w:history="1">
        <w:r w:rsidRPr="002F080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uk-UA"/>
          </w:rPr>
          <w:t>пункті 38</w:t>
        </w:r>
      </w:hyperlink>
      <w:r w:rsidRPr="002F08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цих Ліцензійних умов.</w:t>
      </w:r>
    </w:p>
    <w:p w14:paraId="3779B483" w14:textId="77777777" w:rsidR="003D0EEE" w:rsidRDefault="003D0EEE"/>
    <w:sectPr w:rsidR="003D0EEE" w:rsidSect="00950DDA">
      <w:headerReference w:type="default" r:id="rId14"/>
      <w:footerReference w:type="default" r:id="rId15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58C4" w14:textId="77777777" w:rsidR="008F5274" w:rsidRDefault="008F5274" w:rsidP="00950DDA">
      <w:pPr>
        <w:spacing w:after="0" w:line="240" w:lineRule="auto"/>
      </w:pPr>
      <w:r>
        <w:separator/>
      </w:r>
    </w:p>
  </w:endnote>
  <w:endnote w:type="continuationSeparator" w:id="0">
    <w:p w14:paraId="1E710DB9" w14:textId="77777777" w:rsidR="008F5274" w:rsidRDefault="008F5274" w:rsidP="0095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B7E2" w14:textId="39815305" w:rsidR="00950DDA" w:rsidRDefault="00950DDA">
    <w:pPr>
      <w:pStyle w:val="a9"/>
      <w:jc w:val="right"/>
    </w:pPr>
  </w:p>
  <w:p w14:paraId="457B8467" w14:textId="77777777" w:rsidR="00950DDA" w:rsidRDefault="00950D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FF87" w14:textId="77777777" w:rsidR="008F5274" w:rsidRDefault="008F5274" w:rsidP="00950DDA">
      <w:pPr>
        <w:spacing w:after="0" w:line="240" w:lineRule="auto"/>
      </w:pPr>
      <w:r>
        <w:separator/>
      </w:r>
    </w:p>
  </w:footnote>
  <w:footnote w:type="continuationSeparator" w:id="0">
    <w:p w14:paraId="19618707" w14:textId="77777777" w:rsidR="008F5274" w:rsidRDefault="008F5274" w:rsidP="0095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6682428"/>
      <w:docPartObj>
        <w:docPartGallery w:val="Page Numbers (Top of Page)"/>
        <w:docPartUnique/>
      </w:docPartObj>
    </w:sdtPr>
    <w:sdtEndPr/>
    <w:sdtContent>
      <w:p w14:paraId="2B1BE4F7" w14:textId="6BCA07EE" w:rsidR="00950DDA" w:rsidRDefault="00950D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D33F1D8" w14:textId="77777777" w:rsidR="00950DDA" w:rsidRDefault="00950D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13E"/>
    <w:multiLevelType w:val="hybridMultilevel"/>
    <w:tmpl w:val="2CD0A6A8"/>
    <w:lvl w:ilvl="0" w:tplc="0E02CA1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F26"/>
    <w:multiLevelType w:val="hybridMultilevel"/>
    <w:tmpl w:val="ED48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E8"/>
    <w:rsid w:val="000177E5"/>
    <w:rsid w:val="00192664"/>
    <w:rsid w:val="002F080C"/>
    <w:rsid w:val="003C7981"/>
    <w:rsid w:val="003D0EEE"/>
    <w:rsid w:val="004050F7"/>
    <w:rsid w:val="00447BA1"/>
    <w:rsid w:val="00453261"/>
    <w:rsid w:val="004D132F"/>
    <w:rsid w:val="004D1E92"/>
    <w:rsid w:val="00503803"/>
    <w:rsid w:val="00582CEF"/>
    <w:rsid w:val="006A5F50"/>
    <w:rsid w:val="008B338B"/>
    <w:rsid w:val="008D09D2"/>
    <w:rsid w:val="008F5274"/>
    <w:rsid w:val="00950DDA"/>
    <w:rsid w:val="00AB7AFD"/>
    <w:rsid w:val="00B84B56"/>
    <w:rsid w:val="00C842D0"/>
    <w:rsid w:val="00CF0FE8"/>
    <w:rsid w:val="00D850AF"/>
    <w:rsid w:val="00E64A21"/>
    <w:rsid w:val="00EE5F47"/>
    <w:rsid w:val="00EF2A62"/>
    <w:rsid w:val="00F6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6FB9"/>
  <w15:chartTrackingRefBased/>
  <w15:docId w15:val="{DCE76B0A-329A-4C38-A23E-3CBC0C28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80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A2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B338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338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50D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DDA"/>
  </w:style>
  <w:style w:type="paragraph" w:styleId="a9">
    <w:name w:val="footer"/>
    <w:basedOn w:val="a"/>
    <w:link w:val="aa"/>
    <w:uiPriority w:val="99"/>
    <w:unhideWhenUsed/>
    <w:rsid w:val="00950D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DDA"/>
  </w:style>
  <w:style w:type="character" w:styleId="ab">
    <w:name w:val="FollowedHyperlink"/>
    <w:basedOn w:val="a0"/>
    <w:uiPriority w:val="99"/>
    <w:semiHidden/>
    <w:unhideWhenUsed/>
    <w:rsid w:val="00950D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.uu.edu.ua/course/view.php?id=22039" TargetMode="External"/><Relationship Id="rId13" Type="http://schemas.openxmlformats.org/officeDocument/2006/relationships/hyperlink" Target="https://zakon.rada.gov.ua/laws/show/1187-201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6783/smart-scm/2025-32" TargetMode="External"/><Relationship Id="rId12" Type="http://schemas.openxmlformats.org/officeDocument/2006/relationships/hyperlink" Target="https://zakon.rada.gov.ua/laws/show/365-2021-%D0%BF?find=1&amp;text=%D1%83+%D0%BF%D0%B5%D1%80%D1%96%D0%BE%D0%B4%D0%B8%D1%87%D0%BD%D0%B8%D1%85+%D0%BD%D0%B0%D1%83%D0%BA%D0%BE%D0%B2%D0%B8%D1%85+%D0%B2%D0%B8%D0%B4%D0%B0%D0%BD%D0%BD%D1%8F%D1%8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65-2021-%D0%BF?find=1&amp;text=%D1%83+%D0%BF%D0%B5%D1%80%D1%96%D0%BE%D0%B4%D0%B8%D1%87%D0%BD%D0%B8%D1%85+%D0%BD%D0%B0%D1%83%D0%BA%D0%BE%D0%B2%D0%B8%D1%85+%D0%B2%D0%B8%D0%B4%D0%B0%D0%BD%D0%BD%D1%8F%D1%8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o.uu.edu.ua/course/view.php?id=9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.uu.edu.ua/course/view.php?id=120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8704</Words>
  <Characters>4962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2025-12-22T08:21:00Z</cp:lastPrinted>
  <dcterms:created xsi:type="dcterms:W3CDTF">2025-12-15T13:13:00Z</dcterms:created>
  <dcterms:modified xsi:type="dcterms:W3CDTF">2025-12-23T12:41:00Z</dcterms:modified>
</cp:coreProperties>
</file>