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951E1" w14:textId="77777777" w:rsidR="004130DD" w:rsidRPr="006659B0" w:rsidRDefault="004130DD">
      <w:pPr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3B86EF5E" w14:textId="77777777" w:rsidR="004130DD" w:rsidRPr="00E315D6" w:rsidRDefault="004130DD" w:rsidP="00D138C9">
      <w:pPr>
        <w:pStyle w:val="TableParagraph"/>
        <w:tabs>
          <w:tab w:val="left" w:pos="6190"/>
        </w:tabs>
        <w:spacing w:line="291" w:lineRule="exact"/>
        <w:ind w:left="817" w:right="74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315D6">
        <w:rPr>
          <w:rFonts w:ascii="Times New Roman" w:hAnsi="Times New Roman" w:cs="Times New Roman"/>
          <w:b/>
          <w:i/>
          <w:sz w:val="24"/>
          <w:szCs w:val="24"/>
        </w:rPr>
        <w:t>Додаток 2</w:t>
      </w:r>
    </w:p>
    <w:p w14:paraId="4299BFB1" w14:textId="77777777" w:rsidR="004130DD" w:rsidRPr="00E315D6" w:rsidRDefault="004130DD" w:rsidP="00E315D6">
      <w:pPr>
        <w:pStyle w:val="1"/>
        <w:ind w:right="74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315D6">
        <w:rPr>
          <w:rFonts w:ascii="Times New Roman" w:hAnsi="Times New Roman" w:cs="Times New Roman"/>
          <w:b/>
          <w:color w:val="auto"/>
          <w:sz w:val="28"/>
          <w:szCs w:val="28"/>
        </w:rPr>
        <w:t xml:space="preserve">Інформаційна картка викладача для бази ЄДЕБО (для діючих викладачів) </w:t>
      </w:r>
    </w:p>
    <w:p w14:paraId="1F5BBB46" w14:textId="77777777" w:rsidR="00E315D6" w:rsidRDefault="00990058" w:rsidP="009900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Карпатський інститут підприємництва Університету «Україна»</w:t>
      </w:r>
    </w:p>
    <w:p w14:paraId="1D2C3B55" w14:textId="77777777" w:rsidR="006659B0" w:rsidRPr="006659B0" w:rsidRDefault="006659B0" w:rsidP="00E315D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659B0">
        <w:rPr>
          <w:rFonts w:ascii="Times New Roman" w:hAnsi="Times New Roman" w:cs="Times New Roman"/>
          <w:sz w:val="24"/>
          <w:szCs w:val="24"/>
        </w:rPr>
        <w:t>______</w:t>
      </w:r>
      <w:r w:rsidR="00E315D6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6659B0">
        <w:rPr>
          <w:rFonts w:ascii="Times New Roman" w:hAnsi="Times New Roman" w:cs="Times New Roman"/>
          <w:sz w:val="24"/>
          <w:szCs w:val="24"/>
        </w:rPr>
        <w:t>_____________________</w:t>
      </w:r>
    </w:p>
    <w:p w14:paraId="44ECE99F" w14:textId="77777777" w:rsidR="00E315D6" w:rsidRDefault="00E315D6" w:rsidP="00E315D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659B0">
        <w:rPr>
          <w:rFonts w:ascii="Times New Roman" w:hAnsi="Times New Roman" w:cs="Times New Roman"/>
          <w:sz w:val="24"/>
          <w:szCs w:val="24"/>
        </w:rPr>
        <w:t>азва навчально-виховного підрозділу</w:t>
      </w:r>
    </w:p>
    <w:p w14:paraId="4FCB4603" w14:textId="77777777" w:rsidR="006659B0" w:rsidRPr="006659B0" w:rsidRDefault="006659B0" w:rsidP="006659B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449C558" w14:textId="77777777" w:rsidR="006659B0" w:rsidRPr="006659B0" w:rsidRDefault="006659B0" w:rsidP="006659B0">
      <w:pPr>
        <w:pStyle w:val="a7"/>
        <w:numPr>
          <w:ilvl w:val="0"/>
          <w:numId w:val="7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990058">
        <w:rPr>
          <w:b/>
          <w:sz w:val="24"/>
          <w:szCs w:val="24"/>
        </w:rPr>
        <w:t>Прізвище, ім’</w:t>
      </w:r>
      <w:r w:rsidRPr="006659B0">
        <w:rPr>
          <w:b/>
          <w:sz w:val="24"/>
          <w:szCs w:val="24"/>
        </w:rPr>
        <w:t>я, по батькові</w:t>
      </w:r>
      <w:r w:rsidR="00990058">
        <w:rPr>
          <w:b/>
          <w:sz w:val="24"/>
          <w:szCs w:val="24"/>
        </w:rPr>
        <w:t xml:space="preserve"> Волощук Надія Юріївна</w:t>
      </w:r>
    </w:p>
    <w:p w14:paraId="5D249C28" w14:textId="77777777" w:rsidR="006659B0" w:rsidRPr="006659B0" w:rsidRDefault="006659B0" w:rsidP="006659B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087868B" w14:textId="77777777" w:rsidR="006659B0" w:rsidRPr="006659B0" w:rsidRDefault="006659B0" w:rsidP="006659B0">
      <w:pPr>
        <w:pStyle w:val="a7"/>
        <w:numPr>
          <w:ilvl w:val="0"/>
          <w:numId w:val="7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>Місце роботи</w:t>
      </w:r>
    </w:p>
    <w:tbl>
      <w:tblPr>
        <w:tblStyle w:val="ab"/>
        <w:tblW w:w="9639" w:type="dxa"/>
        <w:tblInd w:w="-5" w:type="dxa"/>
        <w:tblLook w:val="04A0" w:firstRow="1" w:lastRow="0" w:firstColumn="1" w:lastColumn="0" w:noHBand="0" w:noVBand="1"/>
      </w:tblPr>
      <w:tblGrid>
        <w:gridCol w:w="951"/>
        <w:gridCol w:w="2406"/>
        <w:gridCol w:w="3841"/>
        <w:gridCol w:w="2441"/>
      </w:tblGrid>
      <w:tr w:rsidR="006659B0" w:rsidRPr="006659B0" w14:paraId="0B2ED93F" w14:textId="77777777" w:rsidTr="00E315D6">
        <w:tc>
          <w:tcPr>
            <w:tcW w:w="951" w:type="dxa"/>
          </w:tcPr>
          <w:p w14:paraId="4A415E6F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406" w:type="dxa"/>
          </w:tcPr>
          <w:p w14:paraId="48D09D4B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Назва кафедри/циклової комісії</w:t>
            </w:r>
          </w:p>
        </w:tc>
        <w:tc>
          <w:tcPr>
            <w:tcW w:w="3841" w:type="dxa"/>
          </w:tcPr>
          <w:p w14:paraId="062F1F57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Посада (завідувач кафедри/професор/доцент/старший викладач/асистент/викладач кафедри, викладач циклової комісії)</w:t>
            </w:r>
          </w:p>
        </w:tc>
        <w:tc>
          <w:tcPr>
            <w:tcW w:w="2441" w:type="dxa"/>
          </w:tcPr>
          <w:p w14:paraId="58D1FEF5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Трудовий статус посади (основне місце роботи, внутрішнє суміщення, зовнішнє сумісництво)</w:t>
            </w:r>
          </w:p>
        </w:tc>
      </w:tr>
      <w:tr w:rsidR="006659B0" w:rsidRPr="006659B0" w14:paraId="0917D7FC" w14:textId="77777777" w:rsidTr="00E315D6">
        <w:tc>
          <w:tcPr>
            <w:tcW w:w="951" w:type="dxa"/>
          </w:tcPr>
          <w:p w14:paraId="1F50EA01" w14:textId="77777777" w:rsidR="006659B0" w:rsidRPr="006659B0" w:rsidRDefault="00990058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6" w:type="dxa"/>
          </w:tcPr>
          <w:p w14:paraId="7E2DF0F7" w14:textId="77777777" w:rsidR="006659B0" w:rsidRPr="006659B0" w:rsidRDefault="00990058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економіки та менеджменту</w:t>
            </w:r>
          </w:p>
        </w:tc>
        <w:tc>
          <w:tcPr>
            <w:tcW w:w="3841" w:type="dxa"/>
          </w:tcPr>
          <w:p w14:paraId="4382344F" w14:textId="77777777" w:rsidR="006659B0" w:rsidRPr="006659B0" w:rsidRDefault="00990058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Завідувачка кафедри, доцент кафедри економіки та менеджменту</w:t>
            </w:r>
          </w:p>
        </w:tc>
        <w:tc>
          <w:tcPr>
            <w:tcW w:w="2441" w:type="dxa"/>
          </w:tcPr>
          <w:p w14:paraId="751D88D9" w14:textId="77777777" w:rsidR="006659B0" w:rsidRPr="006659B0" w:rsidRDefault="00990058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Основне місце роботи</w:t>
            </w:r>
          </w:p>
        </w:tc>
      </w:tr>
      <w:tr w:rsidR="006659B0" w:rsidRPr="006659B0" w14:paraId="31421426" w14:textId="77777777" w:rsidTr="00E315D6">
        <w:tc>
          <w:tcPr>
            <w:tcW w:w="951" w:type="dxa"/>
          </w:tcPr>
          <w:p w14:paraId="72C5886E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1F0FD268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14:paraId="3D07AFBB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14:paraId="6AED6B81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56E625F8" w14:textId="77777777" w:rsidTr="00E315D6">
        <w:tc>
          <w:tcPr>
            <w:tcW w:w="951" w:type="dxa"/>
          </w:tcPr>
          <w:p w14:paraId="4F0BB904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0FC5A5AC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14:paraId="2C717B72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14:paraId="18999497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61B878AB" w14:textId="77777777" w:rsidTr="00E315D6">
        <w:tc>
          <w:tcPr>
            <w:tcW w:w="951" w:type="dxa"/>
          </w:tcPr>
          <w:p w14:paraId="564B6F03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26EEB0B7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14:paraId="2DFE222A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14:paraId="09717C41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FA14A7" w14:textId="77777777" w:rsidR="006659B0" w:rsidRPr="006659B0" w:rsidRDefault="006659B0" w:rsidP="006659B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0F75763" w14:textId="77777777" w:rsidR="006659B0" w:rsidRPr="006659B0" w:rsidRDefault="006659B0" w:rsidP="006659B0">
      <w:pPr>
        <w:pStyle w:val="a7"/>
        <w:numPr>
          <w:ilvl w:val="0"/>
          <w:numId w:val="7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 xml:space="preserve">Початок роботи 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6659B0" w:rsidRPr="006659B0" w14:paraId="163D46DD" w14:textId="77777777" w:rsidTr="00E315D6">
        <w:tc>
          <w:tcPr>
            <w:tcW w:w="5387" w:type="dxa"/>
          </w:tcPr>
          <w:p w14:paraId="4BE0293C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як науково-педагогічний працівник</w:t>
            </w:r>
          </w:p>
        </w:tc>
        <w:tc>
          <w:tcPr>
            <w:tcW w:w="4252" w:type="dxa"/>
          </w:tcPr>
          <w:p w14:paraId="719ACC71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з _</w:t>
            </w:r>
            <w:r w:rsidR="009900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_._</w:t>
            </w:r>
            <w:r w:rsidR="009900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03</w:t>
            </w: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_._</w:t>
            </w:r>
            <w:r w:rsidR="009900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2002</w:t>
            </w:r>
            <w:r w:rsidR="0099005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5AA20F99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5A9E1C1F" w14:textId="77777777" w:rsidTr="00E315D6">
        <w:tc>
          <w:tcPr>
            <w:tcW w:w="5387" w:type="dxa"/>
          </w:tcPr>
          <w:p w14:paraId="47D43D70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як педагогічний працівник</w:t>
            </w:r>
          </w:p>
        </w:tc>
        <w:tc>
          <w:tcPr>
            <w:tcW w:w="4252" w:type="dxa"/>
          </w:tcPr>
          <w:p w14:paraId="3445D186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з __.__._____ р.</w:t>
            </w:r>
          </w:p>
          <w:p w14:paraId="7583C15E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2E6DD764" w14:textId="77777777" w:rsidTr="00E315D6">
        <w:tc>
          <w:tcPr>
            <w:tcW w:w="5387" w:type="dxa"/>
          </w:tcPr>
          <w:p w14:paraId="7EA9BD88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у будь-якому підрозділі Університету «Україна» (згідно наказу)</w:t>
            </w:r>
          </w:p>
        </w:tc>
        <w:tc>
          <w:tcPr>
            <w:tcW w:w="4252" w:type="dxa"/>
          </w:tcPr>
          <w:p w14:paraId="50D8F64D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з __.__._____ р.</w:t>
            </w:r>
          </w:p>
        </w:tc>
      </w:tr>
      <w:tr w:rsidR="006659B0" w:rsidRPr="002F5FCF" w14:paraId="3206BF0F" w14:textId="77777777" w:rsidTr="00E315D6">
        <w:tc>
          <w:tcPr>
            <w:tcW w:w="5387" w:type="dxa"/>
          </w:tcPr>
          <w:p w14:paraId="46ECF4FD" w14:textId="77777777" w:rsidR="006659B0" w:rsidRPr="002F5FCF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CF">
              <w:rPr>
                <w:rFonts w:ascii="Times New Roman" w:hAnsi="Times New Roman" w:cs="Times New Roman"/>
                <w:sz w:val="24"/>
                <w:szCs w:val="24"/>
              </w:rPr>
              <w:t>Стаж науково-педагогічної діяльності (повних років)</w:t>
            </w:r>
          </w:p>
        </w:tc>
        <w:tc>
          <w:tcPr>
            <w:tcW w:w="4252" w:type="dxa"/>
          </w:tcPr>
          <w:p w14:paraId="0B7F69B3" w14:textId="77777777" w:rsidR="006659B0" w:rsidRPr="002F5FCF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C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900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</w:t>
            </w:r>
            <w:r w:rsidR="00990058">
              <w:rPr>
                <w:rFonts w:ascii="Times New Roman" w:hAnsi="Times New Roman" w:cs="Times New Roman"/>
                <w:sz w:val="24"/>
                <w:szCs w:val="24"/>
              </w:rPr>
              <w:t>_ роки</w:t>
            </w:r>
          </w:p>
        </w:tc>
      </w:tr>
    </w:tbl>
    <w:p w14:paraId="47DC83C8" w14:textId="77777777" w:rsidR="006659B0" w:rsidRPr="002F5FCF" w:rsidRDefault="006659B0" w:rsidP="006659B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1B8679F" w14:textId="77777777" w:rsidR="006659B0" w:rsidRPr="002F5FCF" w:rsidRDefault="006659B0" w:rsidP="006659B0">
      <w:pPr>
        <w:pStyle w:val="a7"/>
        <w:numPr>
          <w:ilvl w:val="0"/>
          <w:numId w:val="7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  <w:lang w:val="ru-RU"/>
        </w:rPr>
      </w:pPr>
      <w:r w:rsidRPr="002F5FCF">
        <w:rPr>
          <w:b/>
          <w:sz w:val="24"/>
          <w:szCs w:val="24"/>
        </w:rPr>
        <w:t xml:space="preserve">Тип стажу </w:t>
      </w:r>
      <w:r w:rsidRPr="002F5FCF">
        <w:rPr>
          <w:sz w:val="24"/>
          <w:szCs w:val="24"/>
        </w:rPr>
        <w:t>(правильне підкреслити):</w:t>
      </w:r>
      <w:r w:rsidRPr="002F5FCF">
        <w:rPr>
          <w:sz w:val="24"/>
          <w:szCs w:val="24"/>
        </w:rPr>
        <w:tab/>
      </w:r>
      <w:r w:rsidRPr="002F5FCF">
        <w:rPr>
          <w:sz w:val="24"/>
          <w:szCs w:val="24"/>
          <w:lang w:val="en-US"/>
        </w:rPr>
        <w:sym w:font="Symbol" w:char="F07F"/>
      </w:r>
      <w:r w:rsidRPr="002F5FCF">
        <w:rPr>
          <w:sz w:val="24"/>
          <w:szCs w:val="24"/>
        </w:rPr>
        <w:t xml:space="preserve"> науковий</w:t>
      </w:r>
    </w:p>
    <w:p w14:paraId="4A6C220B" w14:textId="77777777" w:rsidR="006659B0" w:rsidRPr="002F5FCF" w:rsidRDefault="006659B0" w:rsidP="006659B0">
      <w:pPr>
        <w:ind w:left="360"/>
        <w:rPr>
          <w:rFonts w:ascii="Times New Roman" w:hAnsi="Times New Roman" w:cs="Times New Roman"/>
          <w:sz w:val="24"/>
          <w:szCs w:val="24"/>
        </w:rPr>
      </w:pPr>
      <w:r w:rsidRPr="002F5FCF">
        <w:rPr>
          <w:rFonts w:ascii="Times New Roman" w:hAnsi="Times New Roman" w:cs="Times New Roman"/>
          <w:sz w:val="24"/>
          <w:szCs w:val="24"/>
          <w:lang w:val="en-US"/>
        </w:rPr>
        <w:sym w:font="Symbol" w:char="F07F"/>
      </w:r>
      <w:r w:rsidRPr="002F5FCF">
        <w:rPr>
          <w:rFonts w:ascii="Times New Roman" w:hAnsi="Times New Roman" w:cs="Times New Roman"/>
          <w:sz w:val="24"/>
          <w:szCs w:val="24"/>
        </w:rPr>
        <w:t xml:space="preserve"> </w:t>
      </w:r>
      <w:r w:rsidRPr="00990058">
        <w:rPr>
          <w:rFonts w:ascii="Times New Roman" w:hAnsi="Times New Roman" w:cs="Times New Roman"/>
          <w:sz w:val="24"/>
          <w:szCs w:val="24"/>
          <w:u w:val="single"/>
        </w:rPr>
        <w:t>безперервний</w:t>
      </w:r>
      <w:r w:rsidRPr="0099005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F5FCF">
        <w:rPr>
          <w:rFonts w:ascii="Times New Roman" w:hAnsi="Times New Roman" w:cs="Times New Roman"/>
          <w:sz w:val="24"/>
          <w:szCs w:val="24"/>
        </w:rPr>
        <w:tab/>
      </w:r>
      <w:r w:rsidRPr="002F5FCF">
        <w:rPr>
          <w:rFonts w:ascii="Times New Roman" w:hAnsi="Times New Roman" w:cs="Times New Roman"/>
          <w:sz w:val="24"/>
          <w:szCs w:val="24"/>
        </w:rPr>
        <w:tab/>
      </w:r>
      <w:r w:rsidRPr="002F5FCF">
        <w:rPr>
          <w:rFonts w:ascii="Times New Roman" w:hAnsi="Times New Roman" w:cs="Times New Roman"/>
          <w:sz w:val="24"/>
          <w:szCs w:val="24"/>
        </w:rPr>
        <w:tab/>
      </w:r>
      <w:r w:rsidRPr="002F5FCF">
        <w:rPr>
          <w:rFonts w:ascii="Times New Roman" w:hAnsi="Times New Roman" w:cs="Times New Roman"/>
          <w:sz w:val="24"/>
          <w:szCs w:val="24"/>
        </w:rPr>
        <w:tab/>
      </w:r>
      <w:r w:rsidRPr="002F5FCF">
        <w:rPr>
          <w:rFonts w:ascii="Times New Roman" w:hAnsi="Times New Roman" w:cs="Times New Roman"/>
          <w:sz w:val="24"/>
          <w:szCs w:val="24"/>
          <w:lang w:val="en-US"/>
        </w:rPr>
        <w:sym w:font="Symbol" w:char="F07F"/>
      </w:r>
      <w:r w:rsidRPr="002F5FCF">
        <w:rPr>
          <w:rFonts w:ascii="Times New Roman" w:hAnsi="Times New Roman" w:cs="Times New Roman"/>
          <w:sz w:val="24"/>
          <w:szCs w:val="24"/>
        </w:rPr>
        <w:t xml:space="preserve"> педагогічний</w:t>
      </w:r>
    </w:p>
    <w:p w14:paraId="3162CD66" w14:textId="77777777" w:rsidR="006659B0" w:rsidRPr="00990058" w:rsidRDefault="006659B0" w:rsidP="006659B0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2F5FCF">
        <w:rPr>
          <w:rFonts w:ascii="Times New Roman" w:hAnsi="Times New Roman" w:cs="Times New Roman"/>
          <w:sz w:val="24"/>
          <w:szCs w:val="24"/>
          <w:lang w:val="en-US"/>
        </w:rPr>
        <w:sym w:font="Symbol" w:char="F07F"/>
      </w:r>
      <w:r w:rsidRPr="002F5FCF">
        <w:rPr>
          <w:rFonts w:ascii="Times New Roman" w:hAnsi="Times New Roman" w:cs="Times New Roman"/>
          <w:sz w:val="24"/>
          <w:szCs w:val="24"/>
        </w:rPr>
        <w:t xml:space="preserve"> не безперервний</w:t>
      </w:r>
      <w:r w:rsidRPr="002F5FCF">
        <w:rPr>
          <w:rFonts w:ascii="Times New Roman" w:hAnsi="Times New Roman" w:cs="Times New Roman"/>
          <w:sz w:val="24"/>
          <w:szCs w:val="24"/>
        </w:rPr>
        <w:tab/>
      </w:r>
      <w:r w:rsidRPr="002F5FCF">
        <w:rPr>
          <w:rFonts w:ascii="Times New Roman" w:hAnsi="Times New Roman" w:cs="Times New Roman"/>
          <w:sz w:val="24"/>
          <w:szCs w:val="24"/>
        </w:rPr>
        <w:tab/>
      </w:r>
      <w:r w:rsidRPr="002F5FCF">
        <w:rPr>
          <w:rFonts w:ascii="Times New Roman" w:hAnsi="Times New Roman" w:cs="Times New Roman"/>
          <w:sz w:val="24"/>
          <w:szCs w:val="24"/>
        </w:rPr>
        <w:tab/>
      </w:r>
      <w:r w:rsidRPr="002F5FCF">
        <w:rPr>
          <w:rFonts w:ascii="Times New Roman" w:hAnsi="Times New Roman" w:cs="Times New Roman"/>
          <w:sz w:val="24"/>
          <w:szCs w:val="24"/>
        </w:rPr>
        <w:tab/>
      </w:r>
      <w:r w:rsidRPr="00990058">
        <w:rPr>
          <w:rFonts w:ascii="Times New Roman" w:hAnsi="Times New Roman" w:cs="Times New Roman"/>
          <w:sz w:val="24"/>
          <w:szCs w:val="24"/>
          <w:u w:val="single"/>
          <w:lang w:val="en-US"/>
        </w:rPr>
        <w:sym w:font="Symbol" w:char="F07F"/>
      </w:r>
      <w:r w:rsidRPr="00990058">
        <w:rPr>
          <w:rFonts w:ascii="Times New Roman" w:hAnsi="Times New Roman" w:cs="Times New Roman"/>
          <w:sz w:val="24"/>
          <w:szCs w:val="24"/>
          <w:u w:val="single"/>
        </w:rPr>
        <w:t xml:space="preserve"> науково-педагогічний</w:t>
      </w:r>
    </w:p>
    <w:p w14:paraId="366E8DE2" w14:textId="77777777" w:rsidR="006659B0" w:rsidRPr="006659B0" w:rsidRDefault="006659B0" w:rsidP="006659B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A45EA0C" w14:textId="77777777" w:rsidR="006659B0" w:rsidRPr="006659B0" w:rsidRDefault="006659B0" w:rsidP="006659B0">
      <w:pPr>
        <w:pStyle w:val="a7"/>
        <w:numPr>
          <w:ilvl w:val="0"/>
          <w:numId w:val="7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>Науковий ступінь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4457"/>
      </w:tblGrid>
      <w:tr w:rsidR="006659B0" w:rsidRPr="006659B0" w14:paraId="34347460" w14:textId="77777777" w:rsidTr="00E315D6">
        <w:tc>
          <w:tcPr>
            <w:tcW w:w="5245" w:type="dxa"/>
          </w:tcPr>
          <w:p w14:paraId="7730AB1E" w14:textId="77777777" w:rsidR="006659B0" w:rsidRPr="006659B0" w:rsidRDefault="006659B0" w:rsidP="00D13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b/>
                <w:sz w:val="24"/>
                <w:szCs w:val="24"/>
              </w:rPr>
              <w:t>Науковий ступінь</w:t>
            </w:r>
          </w:p>
        </w:tc>
        <w:tc>
          <w:tcPr>
            <w:tcW w:w="4457" w:type="dxa"/>
          </w:tcPr>
          <w:p w14:paraId="21219928" w14:textId="77777777" w:rsidR="006659B0" w:rsidRPr="006659B0" w:rsidRDefault="006659B0" w:rsidP="00D13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b/>
                <w:sz w:val="24"/>
                <w:szCs w:val="24"/>
              </w:rPr>
              <w:t>Доктор _____________ наук</w:t>
            </w:r>
          </w:p>
          <w:p w14:paraId="20FD65BB" w14:textId="77777777" w:rsidR="006659B0" w:rsidRPr="006659B0" w:rsidRDefault="006659B0" w:rsidP="00D13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9B0" w:rsidRPr="006659B0" w14:paraId="2586029F" w14:textId="77777777" w:rsidTr="00E315D6">
        <w:tc>
          <w:tcPr>
            <w:tcW w:w="5245" w:type="dxa"/>
          </w:tcPr>
          <w:p w14:paraId="5B615E9D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Серія та номер диплома доктора наук</w:t>
            </w:r>
          </w:p>
        </w:tc>
        <w:tc>
          <w:tcPr>
            <w:tcW w:w="4457" w:type="dxa"/>
          </w:tcPr>
          <w:p w14:paraId="4177A1C6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53B825CA" w14:textId="77777777" w:rsidTr="00E315D6">
        <w:tc>
          <w:tcPr>
            <w:tcW w:w="5245" w:type="dxa"/>
          </w:tcPr>
          <w:p w14:paraId="211F5180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Наукова спеціальність</w:t>
            </w:r>
          </w:p>
        </w:tc>
        <w:tc>
          <w:tcPr>
            <w:tcW w:w="4457" w:type="dxa"/>
          </w:tcPr>
          <w:p w14:paraId="498656C5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41BB910B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шифр – назва </w:t>
            </w:r>
          </w:p>
        </w:tc>
      </w:tr>
      <w:tr w:rsidR="006659B0" w:rsidRPr="006659B0" w14:paraId="2229D8B9" w14:textId="77777777" w:rsidTr="00E315D6">
        <w:tc>
          <w:tcPr>
            <w:tcW w:w="5245" w:type="dxa"/>
          </w:tcPr>
          <w:p w14:paraId="5A8EAB92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Найменування закладу вищої освіти, який видав</w:t>
            </w:r>
          </w:p>
        </w:tc>
        <w:tc>
          <w:tcPr>
            <w:tcW w:w="4457" w:type="dxa"/>
          </w:tcPr>
          <w:p w14:paraId="2E58DD2D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2F206631" w14:textId="77777777" w:rsidTr="00E315D6">
        <w:tc>
          <w:tcPr>
            <w:tcW w:w="5245" w:type="dxa"/>
          </w:tcPr>
          <w:p w14:paraId="3A6BEEB9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Дата видачі</w:t>
            </w:r>
          </w:p>
        </w:tc>
        <w:tc>
          <w:tcPr>
            <w:tcW w:w="4457" w:type="dxa"/>
          </w:tcPr>
          <w:p w14:paraId="59B20DEA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__.__._____ р.</w:t>
            </w:r>
          </w:p>
          <w:p w14:paraId="1ECCBAA1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39F22209" w14:textId="77777777" w:rsidTr="00E315D6">
        <w:tc>
          <w:tcPr>
            <w:tcW w:w="5245" w:type="dxa"/>
          </w:tcPr>
          <w:p w14:paraId="08FD2605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Тема дисертації</w:t>
            </w:r>
          </w:p>
        </w:tc>
        <w:tc>
          <w:tcPr>
            <w:tcW w:w="4457" w:type="dxa"/>
          </w:tcPr>
          <w:p w14:paraId="72A8347A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7E0D5D51" w14:textId="77777777" w:rsidTr="00E315D6">
        <w:tc>
          <w:tcPr>
            <w:tcW w:w="5245" w:type="dxa"/>
          </w:tcPr>
          <w:p w14:paraId="19107489" w14:textId="77777777" w:rsidR="006659B0" w:rsidRPr="006659B0" w:rsidRDefault="006659B0" w:rsidP="00D13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Науковий ступінь</w:t>
            </w:r>
          </w:p>
        </w:tc>
        <w:tc>
          <w:tcPr>
            <w:tcW w:w="4457" w:type="dxa"/>
          </w:tcPr>
          <w:p w14:paraId="27536744" w14:textId="77777777" w:rsidR="006659B0" w:rsidRPr="006659B0" w:rsidRDefault="006659B0" w:rsidP="00D13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b/>
                <w:sz w:val="24"/>
                <w:szCs w:val="24"/>
              </w:rPr>
              <w:t>Кандидат _</w:t>
            </w:r>
            <w:r w:rsidR="009900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економічних </w:t>
            </w:r>
            <w:r w:rsidR="00990058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6659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наук </w:t>
            </w:r>
          </w:p>
          <w:p w14:paraId="45AD57B8" w14:textId="77777777" w:rsidR="006659B0" w:rsidRPr="006659B0" w:rsidRDefault="006659B0" w:rsidP="00D13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b/>
                <w:sz w:val="24"/>
                <w:szCs w:val="24"/>
              </w:rPr>
              <w:t>або</w:t>
            </w:r>
          </w:p>
          <w:p w14:paraId="260B1AA4" w14:textId="77777777" w:rsidR="006659B0" w:rsidRPr="006659B0" w:rsidRDefault="006659B0" w:rsidP="00D13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b/>
                <w:sz w:val="24"/>
                <w:szCs w:val="24"/>
              </w:rPr>
              <w:t>Кандидат __________________</w:t>
            </w:r>
          </w:p>
          <w:p w14:paraId="1309D588" w14:textId="77777777" w:rsidR="006659B0" w:rsidRPr="002F5FCF" w:rsidRDefault="006659B0" w:rsidP="00D13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FCF">
              <w:rPr>
                <w:rFonts w:ascii="Times New Roman" w:hAnsi="Times New Roman" w:cs="Times New Roman"/>
                <w:b/>
                <w:sz w:val="24"/>
                <w:szCs w:val="24"/>
              </w:rPr>
              <w:t>або</w:t>
            </w:r>
          </w:p>
          <w:p w14:paraId="7B516E9C" w14:textId="77777777" w:rsidR="006659B0" w:rsidRPr="006659B0" w:rsidRDefault="006659B0" w:rsidP="00D138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F5F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PhD</w:t>
            </w:r>
          </w:p>
        </w:tc>
      </w:tr>
      <w:tr w:rsidR="006659B0" w:rsidRPr="006659B0" w14:paraId="5CDB292C" w14:textId="77777777" w:rsidTr="00E315D6">
        <w:tc>
          <w:tcPr>
            <w:tcW w:w="5245" w:type="dxa"/>
          </w:tcPr>
          <w:p w14:paraId="61C1D5FF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Серія та номер диплома кандидата наук</w:t>
            </w:r>
          </w:p>
        </w:tc>
        <w:tc>
          <w:tcPr>
            <w:tcW w:w="4457" w:type="dxa"/>
          </w:tcPr>
          <w:p w14:paraId="643B954A" w14:textId="77777777" w:rsidR="006659B0" w:rsidRPr="006659B0" w:rsidRDefault="00990058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№ 035661</w:t>
            </w:r>
          </w:p>
        </w:tc>
      </w:tr>
      <w:tr w:rsidR="006659B0" w:rsidRPr="006659B0" w14:paraId="1996883B" w14:textId="77777777" w:rsidTr="00E315D6">
        <w:tc>
          <w:tcPr>
            <w:tcW w:w="5245" w:type="dxa"/>
          </w:tcPr>
          <w:p w14:paraId="5EC76F66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Наукова спеціальність</w:t>
            </w:r>
          </w:p>
        </w:tc>
        <w:tc>
          <w:tcPr>
            <w:tcW w:w="4457" w:type="dxa"/>
          </w:tcPr>
          <w:p w14:paraId="240983E8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900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Розвиток продуктивних сил і регіональна економіка</w:t>
            </w:r>
            <w:r w:rsidR="000829F6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1C162BAF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0829F6">
              <w:rPr>
                <w:rFonts w:ascii="Times New Roman" w:hAnsi="Times New Roman" w:cs="Times New Roman"/>
                <w:sz w:val="24"/>
                <w:szCs w:val="24"/>
              </w:rPr>
              <w:t>08.00.05</w:t>
            </w: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 xml:space="preserve">   шифр – назва </w:t>
            </w:r>
            <w:r w:rsidR="000829F6">
              <w:rPr>
                <w:rFonts w:ascii="Times New Roman" w:hAnsi="Times New Roman" w:cs="Times New Roman"/>
                <w:sz w:val="24"/>
                <w:szCs w:val="24"/>
              </w:rPr>
              <w:t>розвиток продуктивних сил і регіональна економіка</w:t>
            </w:r>
          </w:p>
        </w:tc>
      </w:tr>
      <w:tr w:rsidR="006659B0" w:rsidRPr="006659B0" w14:paraId="560B2583" w14:textId="77777777" w:rsidTr="00E315D6">
        <w:tc>
          <w:tcPr>
            <w:tcW w:w="5245" w:type="dxa"/>
          </w:tcPr>
          <w:p w14:paraId="3EF506FE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Найменування закладу вищої освіти, який видав</w:t>
            </w:r>
          </w:p>
        </w:tc>
        <w:tc>
          <w:tcPr>
            <w:tcW w:w="4457" w:type="dxa"/>
          </w:tcPr>
          <w:p w14:paraId="591A03A8" w14:textId="77777777" w:rsidR="006659B0" w:rsidRPr="006659B0" w:rsidRDefault="000829F6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Чернігівський національний технологічний університет</w:t>
            </w:r>
          </w:p>
        </w:tc>
      </w:tr>
      <w:tr w:rsidR="006659B0" w:rsidRPr="006659B0" w14:paraId="0FE23A66" w14:textId="77777777" w:rsidTr="00E315D6">
        <w:tc>
          <w:tcPr>
            <w:tcW w:w="5245" w:type="dxa"/>
          </w:tcPr>
          <w:p w14:paraId="04AAF87F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Дата видачі</w:t>
            </w:r>
          </w:p>
        </w:tc>
        <w:tc>
          <w:tcPr>
            <w:tcW w:w="4457" w:type="dxa"/>
          </w:tcPr>
          <w:p w14:paraId="2E0BD4D0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0829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</w:t>
            </w: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_.</w:t>
            </w:r>
            <w:r w:rsidR="000829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05</w:t>
            </w: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__._</w:t>
            </w:r>
            <w:r w:rsidR="000829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2016</w:t>
            </w:r>
            <w:r w:rsidR="000829F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14:paraId="16EFFDA4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65D057EE" w14:textId="77777777" w:rsidTr="00E315D6">
        <w:tc>
          <w:tcPr>
            <w:tcW w:w="5245" w:type="dxa"/>
          </w:tcPr>
          <w:p w14:paraId="74E708E8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Тема дисертації</w:t>
            </w:r>
          </w:p>
        </w:tc>
        <w:tc>
          <w:tcPr>
            <w:tcW w:w="4457" w:type="dxa"/>
          </w:tcPr>
          <w:p w14:paraId="5E4DB2C7" w14:textId="77777777" w:rsidR="006659B0" w:rsidRPr="006659B0" w:rsidRDefault="000829F6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Регіональні особливості сфери малого підприємництва</w:t>
            </w:r>
          </w:p>
        </w:tc>
      </w:tr>
    </w:tbl>
    <w:p w14:paraId="04CA24EC" w14:textId="77777777" w:rsidR="006659B0" w:rsidRPr="006659B0" w:rsidRDefault="006659B0" w:rsidP="006659B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9F734F2" w14:textId="77777777" w:rsidR="006659B0" w:rsidRPr="006659B0" w:rsidRDefault="006659B0" w:rsidP="006659B0">
      <w:pPr>
        <w:pStyle w:val="a7"/>
        <w:numPr>
          <w:ilvl w:val="0"/>
          <w:numId w:val="7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>Вчене звання</w:t>
      </w:r>
    </w:p>
    <w:tbl>
      <w:tblPr>
        <w:tblStyle w:val="ab"/>
        <w:tblW w:w="9776" w:type="dxa"/>
        <w:tblInd w:w="-5" w:type="dxa"/>
        <w:tblLook w:val="04A0" w:firstRow="1" w:lastRow="0" w:firstColumn="1" w:lastColumn="0" w:noHBand="0" w:noVBand="1"/>
      </w:tblPr>
      <w:tblGrid>
        <w:gridCol w:w="5245"/>
        <w:gridCol w:w="4531"/>
      </w:tblGrid>
      <w:tr w:rsidR="006659B0" w:rsidRPr="006659B0" w14:paraId="152EF050" w14:textId="77777777" w:rsidTr="00E315D6">
        <w:tc>
          <w:tcPr>
            <w:tcW w:w="5245" w:type="dxa"/>
          </w:tcPr>
          <w:p w14:paraId="7BB6FF21" w14:textId="77777777" w:rsidR="006659B0" w:rsidRPr="006659B0" w:rsidRDefault="006659B0" w:rsidP="00E315D6">
            <w:pPr>
              <w:pStyle w:val="a7"/>
              <w:ind w:left="0" w:firstLine="0"/>
              <w:rPr>
                <w:b/>
                <w:sz w:val="24"/>
                <w:szCs w:val="24"/>
              </w:rPr>
            </w:pPr>
            <w:r w:rsidRPr="006659B0">
              <w:rPr>
                <w:b/>
                <w:sz w:val="24"/>
                <w:szCs w:val="24"/>
              </w:rPr>
              <w:t>Вчене звання</w:t>
            </w:r>
          </w:p>
        </w:tc>
        <w:tc>
          <w:tcPr>
            <w:tcW w:w="4531" w:type="dxa"/>
          </w:tcPr>
          <w:p w14:paraId="36667F50" w14:textId="77777777" w:rsidR="006659B0" w:rsidRPr="006659B0" w:rsidRDefault="006659B0" w:rsidP="00E315D6">
            <w:pPr>
              <w:pStyle w:val="a7"/>
              <w:ind w:left="0" w:firstLine="0"/>
              <w:rPr>
                <w:b/>
                <w:sz w:val="24"/>
                <w:szCs w:val="24"/>
              </w:rPr>
            </w:pPr>
            <w:r w:rsidRPr="006659B0">
              <w:rPr>
                <w:b/>
                <w:sz w:val="24"/>
                <w:szCs w:val="24"/>
              </w:rPr>
              <w:t>Професор</w:t>
            </w:r>
          </w:p>
        </w:tc>
      </w:tr>
      <w:tr w:rsidR="006659B0" w:rsidRPr="006659B0" w14:paraId="1A917B29" w14:textId="77777777" w:rsidTr="00E315D6">
        <w:tc>
          <w:tcPr>
            <w:tcW w:w="5245" w:type="dxa"/>
          </w:tcPr>
          <w:p w14:paraId="44C5F525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Серія та номер атестата професора</w:t>
            </w:r>
          </w:p>
        </w:tc>
        <w:tc>
          <w:tcPr>
            <w:tcW w:w="4531" w:type="dxa"/>
          </w:tcPr>
          <w:p w14:paraId="795A5C3D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</w:tr>
      <w:tr w:rsidR="006659B0" w:rsidRPr="006659B0" w14:paraId="47180C09" w14:textId="77777777" w:rsidTr="00E315D6">
        <w:tc>
          <w:tcPr>
            <w:tcW w:w="5245" w:type="dxa"/>
          </w:tcPr>
          <w:p w14:paraId="5A2E960E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Найменування закладу вищої освіти, який присвоїв</w:t>
            </w:r>
          </w:p>
        </w:tc>
        <w:tc>
          <w:tcPr>
            <w:tcW w:w="4531" w:type="dxa"/>
          </w:tcPr>
          <w:p w14:paraId="483F7FD6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</w:tr>
      <w:tr w:rsidR="006659B0" w:rsidRPr="006659B0" w14:paraId="15B6459F" w14:textId="77777777" w:rsidTr="00E315D6">
        <w:tc>
          <w:tcPr>
            <w:tcW w:w="5245" w:type="dxa"/>
          </w:tcPr>
          <w:p w14:paraId="00928034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Кафедра, по якій присвоєно</w:t>
            </w:r>
          </w:p>
        </w:tc>
        <w:tc>
          <w:tcPr>
            <w:tcW w:w="4531" w:type="dxa"/>
          </w:tcPr>
          <w:p w14:paraId="0F4CF095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</w:tr>
      <w:tr w:rsidR="006659B0" w:rsidRPr="006659B0" w14:paraId="05167A7C" w14:textId="77777777" w:rsidTr="00E315D6">
        <w:tc>
          <w:tcPr>
            <w:tcW w:w="5245" w:type="dxa"/>
          </w:tcPr>
          <w:p w14:paraId="0C999A4D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Дата видачі</w:t>
            </w:r>
          </w:p>
        </w:tc>
        <w:tc>
          <w:tcPr>
            <w:tcW w:w="4531" w:type="dxa"/>
          </w:tcPr>
          <w:p w14:paraId="7BC13A46" w14:textId="77777777" w:rsidR="006659B0" w:rsidRPr="006659B0" w:rsidRDefault="006659B0" w:rsidP="00E3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__.__._____ р.</w:t>
            </w:r>
          </w:p>
          <w:p w14:paraId="3EE57DC3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</w:tr>
      <w:tr w:rsidR="006659B0" w:rsidRPr="006659B0" w14:paraId="63E292C1" w14:textId="77777777" w:rsidTr="00E315D6">
        <w:tc>
          <w:tcPr>
            <w:tcW w:w="5245" w:type="dxa"/>
          </w:tcPr>
          <w:p w14:paraId="4A6595F4" w14:textId="77777777" w:rsidR="006659B0" w:rsidRPr="006659B0" w:rsidRDefault="006659B0" w:rsidP="00E315D6">
            <w:pPr>
              <w:pStyle w:val="a7"/>
              <w:ind w:left="0" w:firstLine="0"/>
              <w:rPr>
                <w:b/>
                <w:sz w:val="24"/>
                <w:szCs w:val="24"/>
              </w:rPr>
            </w:pPr>
            <w:r w:rsidRPr="006659B0">
              <w:rPr>
                <w:b/>
                <w:sz w:val="24"/>
                <w:szCs w:val="24"/>
              </w:rPr>
              <w:t>Вчене звання</w:t>
            </w:r>
          </w:p>
        </w:tc>
        <w:tc>
          <w:tcPr>
            <w:tcW w:w="4531" w:type="dxa"/>
          </w:tcPr>
          <w:p w14:paraId="3636803E" w14:textId="77777777" w:rsidR="006659B0" w:rsidRPr="006659B0" w:rsidRDefault="006659B0" w:rsidP="00E315D6">
            <w:pPr>
              <w:pStyle w:val="a7"/>
              <w:ind w:left="0" w:firstLine="0"/>
              <w:rPr>
                <w:b/>
                <w:sz w:val="24"/>
                <w:szCs w:val="24"/>
              </w:rPr>
            </w:pPr>
            <w:r w:rsidRPr="006659B0">
              <w:rPr>
                <w:b/>
                <w:sz w:val="24"/>
                <w:szCs w:val="24"/>
              </w:rPr>
              <w:t>Доцент</w:t>
            </w:r>
          </w:p>
        </w:tc>
      </w:tr>
      <w:tr w:rsidR="006659B0" w:rsidRPr="006659B0" w14:paraId="279C79C5" w14:textId="77777777" w:rsidTr="00E315D6">
        <w:tc>
          <w:tcPr>
            <w:tcW w:w="5245" w:type="dxa"/>
          </w:tcPr>
          <w:p w14:paraId="0624D3DA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Серія та номер атестата доцента</w:t>
            </w:r>
          </w:p>
        </w:tc>
        <w:tc>
          <w:tcPr>
            <w:tcW w:w="4531" w:type="dxa"/>
          </w:tcPr>
          <w:p w14:paraId="4DE00E96" w14:textId="77777777" w:rsidR="006659B0" w:rsidRPr="006659B0" w:rsidRDefault="000829F6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 № 001828</w:t>
            </w:r>
          </w:p>
        </w:tc>
      </w:tr>
      <w:tr w:rsidR="006659B0" w:rsidRPr="006659B0" w14:paraId="16C54108" w14:textId="77777777" w:rsidTr="00E315D6">
        <w:tc>
          <w:tcPr>
            <w:tcW w:w="5245" w:type="dxa"/>
          </w:tcPr>
          <w:p w14:paraId="38F835E9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Найменування закладу вищої освіти, який присвоїв</w:t>
            </w:r>
          </w:p>
        </w:tc>
        <w:tc>
          <w:tcPr>
            <w:tcW w:w="4531" w:type="dxa"/>
          </w:tcPr>
          <w:p w14:paraId="25390017" w14:textId="77777777" w:rsidR="006659B0" w:rsidRPr="006659B0" w:rsidRDefault="000829F6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Відкритий міжнародний університет розвитку людини «Україна»</w:t>
            </w:r>
          </w:p>
        </w:tc>
      </w:tr>
      <w:tr w:rsidR="006659B0" w:rsidRPr="006659B0" w14:paraId="255A1A5E" w14:textId="77777777" w:rsidTr="00E315D6">
        <w:tc>
          <w:tcPr>
            <w:tcW w:w="5245" w:type="dxa"/>
          </w:tcPr>
          <w:p w14:paraId="285C9F1B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Кафедра, по якій присвоєно</w:t>
            </w:r>
          </w:p>
        </w:tc>
        <w:tc>
          <w:tcPr>
            <w:tcW w:w="4531" w:type="dxa"/>
          </w:tcPr>
          <w:p w14:paraId="0450A86D" w14:textId="77777777" w:rsidR="006659B0" w:rsidRPr="006659B0" w:rsidRDefault="000829F6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фінансів та обліку</w:t>
            </w:r>
          </w:p>
        </w:tc>
      </w:tr>
      <w:tr w:rsidR="006659B0" w:rsidRPr="006659B0" w14:paraId="058335F8" w14:textId="77777777" w:rsidTr="00E315D6">
        <w:tc>
          <w:tcPr>
            <w:tcW w:w="5245" w:type="dxa"/>
          </w:tcPr>
          <w:p w14:paraId="0CB2478B" w14:textId="77777777" w:rsidR="006659B0" w:rsidRPr="002F5FCF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2F5FCF">
              <w:rPr>
                <w:sz w:val="24"/>
                <w:szCs w:val="24"/>
              </w:rPr>
              <w:t>Дата видачі</w:t>
            </w:r>
          </w:p>
        </w:tc>
        <w:tc>
          <w:tcPr>
            <w:tcW w:w="4531" w:type="dxa"/>
          </w:tcPr>
          <w:p w14:paraId="2E6F463C" w14:textId="77777777" w:rsidR="006659B0" w:rsidRPr="002F5FCF" w:rsidRDefault="006659B0" w:rsidP="00E3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C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0829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05</w:t>
            </w:r>
            <w:r w:rsidRPr="002F5FCF">
              <w:rPr>
                <w:rFonts w:ascii="Times New Roman" w:hAnsi="Times New Roman" w:cs="Times New Roman"/>
                <w:sz w:val="24"/>
                <w:szCs w:val="24"/>
              </w:rPr>
              <w:t>_._</w:t>
            </w:r>
            <w:r w:rsidR="000829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03</w:t>
            </w:r>
            <w:r w:rsidRPr="002F5FCF">
              <w:rPr>
                <w:rFonts w:ascii="Times New Roman" w:hAnsi="Times New Roman" w:cs="Times New Roman"/>
                <w:sz w:val="24"/>
                <w:szCs w:val="24"/>
              </w:rPr>
              <w:t>_.__</w:t>
            </w:r>
            <w:r w:rsidR="000829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2019</w:t>
            </w:r>
            <w:r w:rsidRPr="002F5FCF">
              <w:rPr>
                <w:rFonts w:ascii="Times New Roman" w:hAnsi="Times New Roman" w:cs="Times New Roman"/>
                <w:sz w:val="24"/>
                <w:szCs w:val="24"/>
              </w:rPr>
              <w:t>___ р.</w:t>
            </w:r>
          </w:p>
          <w:p w14:paraId="7DE6421C" w14:textId="77777777" w:rsidR="006659B0" w:rsidRPr="002F5FCF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</w:tr>
      <w:tr w:rsidR="006659B0" w:rsidRPr="006659B0" w14:paraId="13F69D53" w14:textId="77777777" w:rsidTr="00E315D6">
        <w:tc>
          <w:tcPr>
            <w:tcW w:w="5245" w:type="dxa"/>
          </w:tcPr>
          <w:p w14:paraId="15BA2012" w14:textId="77777777" w:rsidR="006659B0" w:rsidRPr="002F5FCF" w:rsidRDefault="006659B0" w:rsidP="00E315D6">
            <w:pPr>
              <w:pStyle w:val="a7"/>
              <w:ind w:left="0" w:firstLine="0"/>
              <w:rPr>
                <w:b/>
                <w:sz w:val="24"/>
                <w:szCs w:val="24"/>
              </w:rPr>
            </w:pPr>
            <w:r w:rsidRPr="002F5FCF">
              <w:rPr>
                <w:b/>
                <w:sz w:val="24"/>
                <w:szCs w:val="24"/>
              </w:rPr>
              <w:t>Вчене звання</w:t>
            </w:r>
          </w:p>
        </w:tc>
        <w:tc>
          <w:tcPr>
            <w:tcW w:w="4531" w:type="dxa"/>
          </w:tcPr>
          <w:p w14:paraId="206D1620" w14:textId="77777777" w:rsidR="006659B0" w:rsidRPr="002F5FCF" w:rsidRDefault="006659B0" w:rsidP="00E315D6">
            <w:pPr>
              <w:pStyle w:val="a7"/>
              <w:ind w:left="0" w:firstLine="0"/>
              <w:rPr>
                <w:b/>
                <w:sz w:val="24"/>
                <w:szCs w:val="24"/>
              </w:rPr>
            </w:pPr>
            <w:r w:rsidRPr="002F5FCF">
              <w:rPr>
                <w:b/>
                <w:sz w:val="24"/>
                <w:szCs w:val="24"/>
              </w:rPr>
              <w:t>Старший науковий співробітник</w:t>
            </w:r>
          </w:p>
        </w:tc>
      </w:tr>
      <w:tr w:rsidR="006659B0" w:rsidRPr="006659B0" w14:paraId="2A56B460" w14:textId="77777777" w:rsidTr="00E315D6">
        <w:tc>
          <w:tcPr>
            <w:tcW w:w="5245" w:type="dxa"/>
          </w:tcPr>
          <w:p w14:paraId="76FE2881" w14:textId="77777777" w:rsidR="006659B0" w:rsidRPr="002F5FCF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2F5FCF">
              <w:rPr>
                <w:sz w:val="24"/>
                <w:szCs w:val="24"/>
              </w:rPr>
              <w:t>Серія та номер документа</w:t>
            </w:r>
          </w:p>
        </w:tc>
        <w:tc>
          <w:tcPr>
            <w:tcW w:w="4531" w:type="dxa"/>
          </w:tcPr>
          <w:p w14:paraId="0F64D547" w14:textId="6D955CAC" w:rsidR="006659B0" w:rsidRPr="00477641" w:rsidRDefault="00477641" w:rsidP="00E315D6">
            <w:pPr>
              <w:pStyle w:val="a7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6659B0" w:rsidRPr="006659B0" w14:paraId="5B337267" w14:textId="77777777" w:rsidTr="00E315D6">
        <w:tc>
          <w:tcPr>
            <w:tcW w:w="5245" w:type="dxa"/>
          </w:tcPr>
          <w:p w14:paraId="5B528776" w14:textId="77777777" w:rsidR="006659B0" w:rsidRPr="002F5FCF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2F5FCF">
              <w:rPr>
                <w:sz w:val="24"/>
                <w:szCs w:val="24"/>
              </w:rPr>
              <w:t>Найменування закладу вищої освіти, який присвоїв</w:t>
            </w:r>
          </w:p>
        </w:tc>
        <w:tc>
          <w:tcPr>
            <w:tcW w:w="4531" w:type="dxa"/>
          </w:tcPr>
          <w:p w14:paraId="0823A9BD" w14:textId="77777777" w:rsidR="006659B0" w:rsidRPr="002F5FCF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</w:tr>
      <w:tr w:rsidR="006659B0" w:rsidRPr="006659B0" w14:paraId="7BA50EF3" w14:textId="77777777" w:rsidTr="00E315D6">
        <w:tc>
          <w:tcPr>
            <w:tcW w:w="5245" w:type="dxa"/>
          </w:tcPr>
          <w:p w14:paraId="5FB8C2D7" w14:textId="77777777" w:rsidR="006659B0" w:rsidRPr="002F5FCF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2F5FCF">
              <w:rPr>
                <w:sz w:val="24"/>
                <w:szCs w:val="24"/>
              </w:rPr>
              <w:t>Кафедра, по якій присвоєно</w:t>
            </w:r>
          </w:p>
        </w:tc>
        <w:tc>
          <w:tcPr>
            <w:tcW w:w="4531" w:type="dxa"/>
          </w:tcPr>
          <w:p w14:paraId="4E17A1C0" w14:textId="77777777" w:rsidR="006659B0" w:rsidRPr="002F5FCF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</w:tr>
      <w:tr w:rsidR="006659B0" w:rsidRPr="006659B0" w14:paraId="50A849D1" w14:textId="77777777" w:rsidTr="00E315D6">
        <w:tc>
          <w:tcPr>
            <w:tcW w:w="5245" w:type="dxa"/>
          </w:tcPr>
          <w:p w14:paraId="063B7612" w14:textId="77777777" w:rsidR="006659B0" w:rsidRPr="002F5FCF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2F5FCF">
              <w:rPr>
                <w:sz w:val="24"/>
                <w:szCs w:val="24"/>
              </w:rPr>
              <w:t>Дата видачі</w:t>
            </w:r>
          </w:p>
        </w:tc>
        <w:tc>
          <w:tcPr>
            <w:tcW w:w="4531" w:type="dxa"/>
          </w:tcPr>
          <w:p w14:paraId="322D3255" w14:textId="77777777" w:rsidR="006659B0" w:rsidRPr="002F5FCF" w:rsidRDefault="006659B0" w:rsidP="00E3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CF">
              <w:rPr>
                <w:rFonts w:ascii="Times New Roman" w:hAnsi="Times New Roman" w:cs="Times New Roman"/>
                <w:sz w:val="24"/>
                <w:szCs w:val="24"/>
              </w:rPr>
              <w:t>__.__._____ р.</w:t>
            </w:r>
          </w:p>
          <w:p w14:paraId="0AF0BDA6" w14:textId="77777777" w:rsidR="006659B0" w:rsidRPr="002F5FCF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</w:tr>
    </w:tbl>
    <w:p w14:paraId="6324BFD3" w14:textId="77777777" w:rsidR="006659B0" w:rsidRPr="006659B0" w:rsidRDefault="006659B0" w:rsidP="006659B0">
      <w:pPr>
        <w:pStyle w:val="a7"/>
        <w:ind w:left="284"/>
        <w:rPr>
          <w:sz w:val="24"/>
          <w:szCs w:val="24"/>
        </w:rPr>
      </w:pPr>
    </w:p>
    <w:p w14:paraId="13DFE6E2" w14:textId="733C970C" w:rsidR="006659B0" w:rsidRPr="006659B0" w:rsidRDefault="006659B0" w:rsidP="006659B0">
      <w:pPr>
        <w:pStyle w:val="a7"/>
        <w:numPr>
          <w:ilvl w:val="0"/>
          <w:numId w:val="7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>Професія</w:t>
      </w:r>
      <w:r w:rsidR="003603F7">
        <w:rPr>
          <w:b/>
          <w:sz w:val="24"/>
          <w:szCs w:val="24"/>
        </w:rPr>
        <w:t xml:space="preserve"> -доцент</w:t>
      </w:r>
    </w:p>
    <w:p w14:paraId="0FA92ECB" w14:textId="77777777" w:rsidR="006659B0" w:rsidRPr="006659B0" w:rsidRDefault="006659B0" w:rsidP="006659B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874C82F" w14:textId="77777777" w:rsidR="006659B0" w:rsidRPr="002F5FCF" w:rsidRDefault="006659B0" w:rsidP="00E315D6">
      <w:pPr>
        <w:pStyle w:val="a7"/>
        <w:numPr>
          <w:ilvl w:val="0"/>
          <w:numId w:val="7"/>
        </w:numPr>
        <w:tabs>
          <w:tab w:val="left" w:pos="993"/>
        </w:tabs>
        <w:autoSpaceDE/>
        <w:autoSpaceDN/>
        <w:spacing w:before="0"/>
        <w:ind w:left="0" w:right="749" w:firstLine="426"/>
        <w:contextualSpacing/>
        <w:rPr>
          <w:sz w:val="24"/>
          <w:szCs w:val="24"/>
        </w:rPr>
      </w:pPr>
      <w:r w:rsidRPr="006659B0">
        <w:rPr>
          <w:b/>
          <w:sz w:val="24"/>
          <w:szCs w:val="24"/>
        </w:rPr>
        <w:t xml:space="preserve">Педагогічні звання </w:t>
      </w:r>
      <w:r w:rsidRPr="006659B0">
        <w:rPr>
          <w:sz w:val="24"/>
          <w:szCs w:val="24"/>
        </w:rPr>
        <w:t>(</w:t>
      </w:r>
      <w:r w:rsidRPr="002F5FCF">
        <w:rPr>
          <w:rStyle w:val="hgkelc"/>
          <w:rFonts w:eastAsiaTheme="majorEastAsia"/>
          <w:sz w:val="24"/>
          <w:szCs w:val="24"/>
        </w:rPr>
        <w:t>викладач-методист, учитель-методист, вихователь-методист, педагог-організатор-методист, практичний психолог-методист, керівник гуртка-методист, старший вожатий-методист, с</w:t>
      </w:r>
      <w:r w:rsidRPr="002F5FCF">
        <w:rPr>
          <w:sz w:val="24"/>
          <w:szCs w:val="24"/>
        </w:rPr>
        <w:t>тарший викладач, старший учитель, старший вихователь, майстер виробничого навчання I категорії, майстер виробничого навчання II категорії)</w:t>
      </w:r>
    </w:p>
    <w:p w14:paraId="633093E1" w14:textId="77777777" w:rsidR="006659B0" w:rsidRPr="006659B0" w:rsidRDefault="006659B0" w:rsidP="00E315D6">
      <w:pPr>
        <w:pStyle w:val="a7"/>
        <w:ind w:left="-284"/>
        <w:rPr>
          <w:b/>
          <w:sz w:val="24"/>
          <w:szCs w:val="24"/>
        </w:rPr>
      </w:pPr>
    </w:p>
    <w:p w14:paraId="59A612A7" w14:textId="77777777" w:rsidR="006659B0" w:rsidRPr="006659B0" w:rsidRDefault="006659B0" w:rsidP="006659B0">
      <w:pPr>
        <w:pStyle w:val="a7"/>
        <w:numPr>
          <w:ilvl w:val="0"/>
          <w:numId w:val="7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>Кваліфікаційна категорія</w:t>
      </w:r>
    </w:p>
    <w:tbl>
      <w:tblPr>
        <w:tblStyle w:val="ab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87"/>
        <w:gridCol w:w="4464"/>
      </w:tblGrid>
      <w:tr w:rsidR="006659B0" w:rsidRPr="006659B0" w14:paraId="0E57BD0F" w14:textId="77777777" w:rsidTr="0038442A">
        <w:tc>
          <w:tcPr>
            <w:tcW w:w="5387" w:type="dxa"/>
          </w:tcPr>
          <w:p w14:paraId="53266A6E" w14:textId="77777777" w:rsidR="006659B0" w:rsidRPr="006659B0" w:rsidRDefault="006659B0" w:rsidP="00384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 xml:space="preserve">Кваліфікаційна категорія (спеціаліст, спеціаліст </w:t>
            </w:r>
            <w:r w:rsidRPr="002F5FCF">
              <w:rPr>
                <w:rFonts w:ascii="Times New Roman" w:hAnsi="Times New Roman" w:cs="Times New Roman"/>
                <w:sz w:val="24"/>
                <w:szCs w:val="24"/>
              </w:rPr>
              <w:t>другої категорії, спеціаліст першої категорії, спеціаліст вищої категорії)</w:t>
            </w:r>
          </w:p>
        </w:tc>
        <w:tc>
          <w:tcPr>
            <w:tcW w:w="4464" w:type="dxa"/>
          </w:tcPr>
          <w:p w14:paraId="03CDEF08" w14:textId="77777777" w:rsidR="006659B0" w:rsidRPr="006659B0" w:rsidRDefault="006659B0" w:rsidP="00384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2C19C474" w14:textId="77777777" w:rsidTr="0038442A">
        <w:tc>
          <w:tcPr>
            <w:tcW w:w="5387" w:type="dxa"/>
          </w:tcPr>
          <w:p w14:paraId="56FC8FEF" w14:textId="77777777" w:rsidR="006659B0" w:rsidRPr="006659B0" w:rsidRDefault="006659B0" w:rsidP="0038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Ким присвоєно</w:t>
            </w:r>
          </w:p>
        </w:tc>
        <w:tc>
          <w:tcPr>
            <w:tcW w:w="4464" w:type="dxa"/>
          </w:tcPr>
          <w:p w14:paraId="322AB976" w14:textId="7922DBEC" w:rsidR="006659B0" w:rsidRPr="006659B0" w:rsidRDefault="006659B0" w:rsidP="00384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5A5A998C" w14:textId="77777777" w:rsidTr="0038442A">
        <w:tc>
          <w:tcPr>
            <w:tcW w:w="5387" w:type="dxa"/>
          </w:tcPr>
          <w:p w14:paraId="73924EC9" w14:textId="77777777" w:rsidR="006659B0" w:rsidRPr="006659B0" w:rsidRDefault="006659B0" w:rsidP="0038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Дата присвоєння</w:t>
            </w:r>
          </w:p>
        </w:tc>
        <w:tc>
          <w:tcPr>
            <w:tcW w:w="4464" w:type="dxa"/>
          </w:tcPr>
          <w:p w14:paraId="4FE68A75" w14:textId="77777777" w:rsidR="006659B0" w:rsidRPr="006659B0" w:rsidRDefault="006659B0" w:rsidP="00384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C1710A" w14:textId="57B632B4" w:rsidR="006659B0" w:rsidRPr="006659B0" w:rsidRDefault="0038442A" w:rsidP="006659B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14:paraId="781A7D06" w14:textId="77777777" w:rsidR="006659B0" w:rsidRPr="006659B0" w:rsidRDefault="006659B0" w:rsidP="006659B0">
      <w:pPr>
        <w:pStyle w:val="a7"/>
        <w:numPr>
          <w:ilvl w:val="0"/>
          <w:numId w:val="7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>Розряд/категорія за професією</w:t>
      </w:r>
    </w:p>
    <w:p w14:paraId="2B3B3AB4" w14:textId="77777777" w:rsidR="006659B0" w:rsidRPr="006659B0" w:rsidRDefault="006659B0" w:rsidP="006659B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A47D80B" w14:textId="77777777" w:rsidR="006659B0" w:rsidRPr="006659B0" w:rsidRDefault="006659B0" w:rsidP="006659B0">
      <w:pPr>
        <w:pStyle w:val="a7"/>
        <w:numPr>
          <w:ilvl w:val="0"/>
          <w:numId w:val="7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 xml:space="preserve">Дисципліни, які викладає/пропонує викладати: </w:t>
      </w:r>
    </w:p>
    <w:tbl>
      <w:tblPr>
        <w:tblStyle w:val="ab"/>
        <w:tblW w:w="9923" w:type="dxa"/>
        <w:tblInd w:w="-5" w:type="dxa"/>
        <w:tblLook w:val="04A0" w:firstRow="1" w:lastRow="0" w:firstColumn="1" w:lastColumn="0" w:noHBand="0" w:noVBand="1"/>
      </w:tblPr>
      <w:tblGrid>
        <w:gridCol w:w="993"/>
        <w:gridCol w:w="8930"/>
      </w:tblGrid>
      <w:tr w:rsidR="006659B0" w:rsidRPr="006659B0" w14:paraId="73D4AA10" w14:textId="77777777" w:rsidTr="00E315D6">
        <w:trPr>
          <w:trHeight w:val="342"/>
        </w:trPr>
        <w:tc>
          <w:tcPr>
            <w:tcW w:w="993" w:type="dxa"/>
            <w:vMerge w:val="restart"/>
          </w:tcPr>
          <w:p w14:paraId="5137F0DE" w14:textId="77777777" w:rsidR="006659B0" w:rsidRPr="00E315D6" w:rsidRDefault="006659B0" w:rsidP="00E315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5D6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8930" w:type="dxa"/>
            <w:vMerge w:val="restart"/>
          </w:tcPr>
          <w:p w14:paraId="6A204A70" w14:textId="77777777" w:rsidR="006659B0" w:rsidRPr="00E315D6" w:rsidRDefault="006659B0" w:rsidP="00E315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5D6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дисципліни</w:t>
            </w:r>
          </w:p>
        </w:tc>
      </w:tr>
      <w:tr w:rsidR="006659B0" w:rsidRPr="006659B0" w14:paraId="247E1FB2" w14:textId="77777777" w:rsidTr="00E315D6">
        <w:trPr>
          <w:trHeight w:val="342"/>
        </w:trPr>
        <w:tc>
          <w:tcPr>
            <w:tcW w:w="993" w:type="dxa"/>
            <w:vMerge/>
          </w:tcPr>
          <w:p w14:paraId="408D1FEC" w14:textId="77777777" w:rsidR="006659B0" w:rsidRPr="006659B0" w:rsidRDefault="006659B0" w:rsidP="00D138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010E812C" w14:textId="77777777" w:rsidR="006659B0" w:rsidRPr="006659B0" w:rsidRDefault="006659B0" w:rsidP="00D138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7D5ACA54" w14:textId="77777777" w:rsidTr="00E315D6">
        <w:tc>
          <w:tcPr>
            <w:tcW w:w="993" w:type="dxa"/>
          </w:tcPr>
          <w:p w14:paraId="1592B7AD" w14:textId="77777777" w:rsidR="006659B0" w:rsidRPr="006659B0" w:rsidRDefault="000829F6" w:rsidP="00D138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</w:tcPr>
          <w:p w14:paraId="389D15D1" w14:textId="77777777" w:rsidR="006659B0" w:rsidRPr="006659B0" w:rsidRDefault="00E3121B" w:rsidP="00D138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  <w:r w:rsidR="00741EC1">
              <w:rPr>
                <w:rFonts w:ascii="Times New Roman" w:hAnsi="Times New Roman" w:cs="Times New Roman"/>
                <w:sz w:val="24"/>
                <w:szCs w:val="24"/>
              </w:rPr>
              <w:t xml:space="preserve"> та адміністрування «Менеджмент»</w:t>
            </w:r>
          </w:p>
        </w:tc>
      </w:tr>
      <w:tr w:rsidR="005E4E8F" w:rsidRPr="006659B0" w14:paraId="3A6B61C9" w14:textId="77777777" w:rsidTr="00E315D6">
        <w:tc>
          <w:tcPr>
            <w:tcW w:w="993" w:type="dxa"/>
          </w:tcPr>
          <w:p w14:paraId="1F10E11E" w14:textId="77777777" w:rsidR="005E4E8F" w:rsidRDefault="005E4E8F" w:rsidP="00D138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</w:tcPr>
          <w:p w14:paraId="65990540" w14:textId="77777777" w:rsidR="005E4E8F" w:rsidRDefault="005E4E8F" w:rsidP="00D138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Гроші та кредит</w:t>
            </w:r>
          </w:p>
        </w:tc>
      </w:tr>
      <w:tr w:rsidR="005E4E8F" w:rsidRPr="006659B0" w14:paraId="45F503D2" w14:textId="77777777" w:rsidTr="00E315D6">
        <w:tc>
          <w:tcPr>
            <w:tcW w:w="993" w:type="dxa"/>
          </w:tcPr>
          <w:p w14:paraId="44932753" w14:textId="77777777" w:rsidR="005E4E8F" w:rsidRDefault="005E4E8F" w:rsidP="00D138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</w:tcPr>
          <w:p w14:paraId="5C5863AE" w14:textId="77777777" w:rsidR="005E4E8F" w:rsidRDefault="005E4E8F" w:rsidP="00D138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Фінанси</w:t>
            </w:r>
          </w:p>
        </w:tc>
      </w:tr>
      <w:tr w:rsidR="005E4E8F" w:rsidRPr="006659B0" w14:paraId="0F3BADD5" w14:textId="77777777" w:rsidTr="00E315D6">
        <w:tc>
          <w:tcPr>
            <w:tcW w:w="993" w:type="dxa"/>
          </w:tcPr>
          <w:p w14:paraId="63A0618F" w14:textId="77777777" w:rsidR="005E4E8F" w:rsidRDefault="005E4E8F" w:rsidP="00D138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30" w:type="dxa"/>
          </w:tcPr>
          <w:p w14:paraId="1ACB95BA" w14:textId="37365725" w:rsidR="005E4E8F" w:rsidRDefault="005E4E8F" w:rsidP="00D138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Фінанси,</w:t>
            </w:r>
            <w:r w:rsidR="00E9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гроші та кредит</w:t>
            </w:r>
          </w:p>
        </w:tc>
      </w:tr>
      <w:tr w:rsidR="005E4E8F" w:rsidRPr="006659B0" w14:paraId="2B271F28" w14:textId="77777777" w:rsidTr="00E315D6">
        <w:tc>
          <w:tcPr>
            <w:tcW w:w="993" w:type="dxa"/>
          </w:tcPr>
          <w:p w14:paraId="7F886CC3" w14:textId="77777777" w:rsidR="005E4E8F" w:rsidRDefault="005E4E8F" w:rsidP="00D138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30" w:type="dxa"/>
          </w:tcPr>
          <w:p w14:paraId="2FC1715F" w14:textId="77777777" w:rsidR="005E4E8F" w:rsidRDefault="005E4E8F" w:rsidP="00D138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Фінансовий ринок</w:t>
            </w:r>
          </w:p>
        </w:tc>
      </w:tr>
    </w:tbl>
    <w:p w14:paraId="16E30C9D" w14:textId="77777777" w:rsidR="006659B0" w:rsidRPr="006659B0" w:rsidRDefault="006659B0" w:rsidP="00E315D6">
      <w:pPr>
        <w:ind w:firstLine="426"/>
        <w:contextualSpacing/>
        <w:rPr>
          <w:rFonts w:ascii="Times New Roman" w:hAnsi="Times New Roman" w:cs="Times New Roman"/>
          <w:sz w:val="24"/>
          <w:szCs w:val="24"/>
        </w:rPr>
      </w:pPr>
    </w:p>
    <w:p w14:paraId="1F6796AA" w14:textId="77777777" w:rsidR="006659B0" w:rsidRPr="006659B0" w:rsidRDefault="006659B0" w:rsidP="006659B0">
      <w:pPr>
        <w:pStyle w:val="a7"/>
        <w:numPr>
          <w:ilvl w:val="0"/>
          <w:numId w:val="7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>Відомості про підвищення кваліфікації:</w:t>
      </w:r>
    </w:p>
    <w:tbl>
      <w:tblPr>
        <w:tblStyle w:val="ab"/>
        <w:tblW w:w="10525" w:type="dxa"/>
        <w:tblInd w:w="-5" w:type="dxa"/>
        <w:tblLook w:val="04A0" w:firstRow="1" w:lastRow="0" w:firstColumn="1" w:lastColumn="0" w:noHBand="0" w:noVBand="1"/>
      </w:tblPr>
      <w:tblGrid>
        <w:gridCol w:w="678"/>
        <w:gridCol w:w="1879"/>
        <w:gridCol w:w="1621"/>
        <w:gridCol w:w="1666"/>
        <w:gridCol w:w="1981"/>
        <w:gridCol w:w="1476"/>
        <w:gridCol w:w="1224"/>
      </w:tblGrid>
      <w:tr w:rsidR="00AE4969" w:rsidRPr="006659B0" w14:paraId="7673C08E" w14:textId="77777777" w:rsidTr="005B3B45">
        <w:tc>
          <w:tcPr>
            <w:tcW w:w="618" w:type="dxa"/>
          </w:tcPr>
          <w:p w14:paraId="640BB100" w14:textId="77777777" w:rsidR="006659B0" w:rsidRPr="006659B0" w:rsidRDefault="006659B0" w:rsidP="00D138C9">
            <w:pPr>
              <w:pStyle w:val="a7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14:paraId="2F924483" w14:textId="77777777" w:rsidR="006659B0" w:rsidRPr="006659B0" w:rsidRDefault="006659B0" w:rsidP="00D138C9">
            <w:pPr>
              <w:pStyle w:val="a7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Найменування закладу</w:t>
            </w:r>
          </w:p>
        </w:tc>
        <w:tc>
          <w:tcPr>
            <w:tcW w:w="1621" w:type="dxa"/>
          </w:tcPr>
          <w:p w14:paraId="195B2491" w14:textId="77777777" w:rsidR="006659B0" w:rsidRPr="006659B0" w:rsidRDefault="006659B0" w:rsidP="00E315D6">
            <w:pPr>
              <w:pStyle w:val="a7"/>
              <w:autoSpaceDE/>
              <w:autoSpaceDN/>
              <w:ind w:left="0" w:right="15" w:firstLine="0"/>
              <w:jc w:val="center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Вид документа (сертифікат, свідоцтво, диплом)</w:t>
            </w:r>
          </w:p>
        </w:tc>
        <w:tc>
          <w:tcPr>
            <w:tcW w:w="1677" w:type="dxa"/>
          </w:tcPr>
          <w:p w14:paraId="58969362" w14:textId="77777777" w:rsidR="006659B0" w:rsidRPr="006659B0" w:rsidRDefault="006659B0" w:rsidP="00E315D6">
            <w:pPr>
              <w:pStyle w:val="a7"/>
              <w:autoSpaceDE/>
              <w:autoSpaceDN/>
              <w:ind w:left="0" w:right="29" w:firstLine="0"/>
              <w:jc w:val="center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Назва підвищення кваліфікації (стажування, конференція, семінар, курс підвищення кваліфікації, тренінг тощо)</w:t>
            </w:r>
          </w:p>
        </w:tc>
        <w:tc>
          <w:tcPr>
            <w:tcW w:w="2029" w:type="dxa"/>
          </w:tcPr>
          <w:p w14:paraId="23A10619" w14:textId="77777777" w:rsidR="006659B0" w:rsidRPr="006659B0" w:rsidRDefault="006659B0" w:rsidP="00E315D6">
            <w:pPr>
              <w:pStyle w:val="a7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 xml:space="preserve">Тема </w:t>
            </w:r>
            <w:r w:rsidRPr="002F5FCF">
              <w:rPr>
                <w:sz w:val="24"/>
                <w:szCs w:val="24"/>
              </w:rPr>
              <w:t>(повна назва)</w:t>
            </w:r>
          </w:p>
        </w:tc>
        <w:tc>
          <w:tcPr>
            <w:tcW w:w="1476" w:type="dxa"/>
          </w:tcPr>
          <w:p w14:paraId="7373AB58" w14:textId="77777777" w:rsidR="006659B0" w:rsidRPr="006659B0" w:rsidRDefault="006659B0" w:rsidP="00D138C9">
            <w:pPr>
              <w:pStyle w:val="a7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Дата видачі</w:t>
            </w:r>
          </w:p>
        </w:tc>
        <w:tc>
          <w:tcPr>
            <w:tcW w:w="1224" w:type="dxa"/>
          </w:tcPr>
          <w:p w14:paraId="37814D00" w14:textId="77777777" w:rsidR="006659B0" w:rsidRPr="006659B0" w:rsidRDefault="006659B0" w:rsidP="00E315D6">
            <w:pPr>
              <w:pStyle w:val="a7"/>
              <w:autoSpaceDE/>
              <w:autoSpaceDN/>
              <w:ind w:left="0" w:right="47" w:firstLine="0"/>
              <w:jc w:val="center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Кількість кредитів (годин)</w:t>
            </w:r>
          </w:p>
        </w:tc>
      </w:tr>
      <w:tr w:rsidR="00AE4969" w:rsidRPr="006659B0" w14:paraId="094A8A37" w14:textId="77777777" w:rsidTr="005B3B45">
        <w:tc>
          <w:tcPr>
            <w:tcW w:w="618" w:type="dxa"/>
          </w:tcPr>
          <w:p w14:paraId="51AEF355" w14:textId="77777777" w:rsidR="006659B0" w:rsidRPr="006659B0" w:rsidRDefault="000829F6" w:rsidP="00FE2042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80" w:type="dxa"/>
          </w:tcPr>
          <w:p w14:paraId="3FB9E583" w14:textId="77777777" w:rsidR="006659B0" w:rsidRDefault="009F7B0E" w:rsidP="009F7B0E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proofErr w:type="spellStart"/>
            <w:r w:rsidRPr="009F7B0E">
              <w:rPr>
                <w:sz w:val="24"/>
                <w:szCs w:val="24"/>
              </w:rPr>
              <w:t>Polish</w:t>
            </w:r>
            <w:proofErr w:type="spellEnd"/>
            <w:r w:rsidRPr="009F7B0E">
              <w:rPr>
                <w:sz w:val="24"/>
                <w:szCs w:val="24"/>
              </w:rPr>
              <w:t xml:space="preserve"> </w:t>
            </w:r>
            <w:proofErr w:type="spellStart"/>
            <w:r w:rsidRPr="009F7B0E">
              <w:rPr>
                <w:sz w:val="24"/>
                <w:szCs w:val="24"/>
              </w:rPr>
              <w:t>Institute</w:t>
            </w:r>
            <w:proofErr w:type="spellEnd"/>
            <w:r w:rsidRPr="009F7B0E">
              <w:rPr>
                <w:sz w:val="24"/>
                <w:szCs w:val="24"/>
              </w:rPr>
              <w:t xml:space="preserve"> </w:t>
            </w:r>
            <w:proofErr w:type="spellStart"/>
            <w:r w:rsidRPr="009F7B0E">
              <w:rPr>
                <w:sz w:val="24"/>
                <w:szCs w:val="24"/>
              </w:rPr>
              <w:t>of</w:t>
            </w:r>
            <w:proofErr w:type="spellEnd"/>
            <w:r w:rsidRPr="009F7B0E">
              <w:rPr>
                <w:sz w:val="24"/>
                <w:szCs w:val="24"/>
              </w:rPr>
              <w:t xml:space="preserve"> </w:t>
            </w:r>
            <w:proofErr w:type="spellStart"/>
            <w:r w:rsidRPr="009F7B0E">
              <w:rPr>
                <w:sz w:val="24"/>
                <w:szCs w:val="24"/>
              </w:rPr>
              <w:t>Theology</w:t>
            </w:r>
            <w:proofErr w:type="spellEnd"/>
            <w:r w:rsidRPr="009F7B0E">
              <w:rPr>
                <w:sz w:val="24"/>
                <w:szCs w:val="24"/>
              </w:rPr>
              <w:t xml:space="preserve"> </w:t>
            </w:r>
            <w:proofErr w:type="spellStart"/>
            <w:r w:rsidRPr="009F7B0E">
              <w:rPr>
                <w:sz w:val="24"/>
                <w:szCs w:val="24"/>
              </w:rPr>
              <w:t>and</w:t>
            </w:r>
            <w:proofErr w:type="spellEnd"/>
            <w:r w:rsidRPr="009F7B0E">
              <w:rPr>
                <w:sz w:val="24"/>
                <w:szCs w:val="24"/>
              </w:rPr>
              <w:t xml:space="preserve"> </w:t>
            </w:r>
            <w:proofErr w:type="spellStart"/>
            <w:r w:rsidRPr="009F7B0E">
              <w:rPr>
                <w:sz w:val="24"/>
                <w:szCs w:val="24"/>
              </w:rPr>
              <w:t>Humanities</w:t>
            </w:r>
            <w:proofErr w:type="spellEnd"/>
            <w:r w:rsidRPr="009F7B0E">
              <w:rPr>
                <w:sz w:val="24"/>
                <w:szCs w:val="24"/>
              </w:rPr>
              <w:t xml:space="preserve"> </w:t>
            </w:r>
            <w:proofErr w:type="spellStart"/>
            <w:r w:rsidRPr="009F7B0E">
              <w:rPr>
                <w:sz w:val="24"/>
                <w:szCs w:val="24"/>
              </w:rPr>
              <w:t>by</w:t>
            </w:r>
            <w:proofErr w:type="spellEnd"/>
            <w:r w:rsidRPr="009F7B0E">
              <w:rPr>
                <w:sz w:val="24"/>
                <w:szCs w:val="24"/>
              </w:rPr>
              <w:t xml:space="preserve"> </w:t>
            </w:r>
            <w:proofErr w:type="spellStart"/>
            <w:r w:rsidRPr="009F7B0E">
              <w:rPr>
                <w:sz w:val="24"/>
                <w:szCs w:val="24"/>
              </w:rPr>
              <w:t>nam</w:t>
            </w:r>
            <w:r w:rsidR="00783034">
              <w:rPr>
                <w:sz w:val="24"/>
                <w:szCs w:val="24"/>
              </w:rPr>
              <w:t>e</w:t>
            </w:r>
            <w:proofErr w:type="spellEnd"/>
            <w:r w:rsidR="00783034">
              <w:rPr>
                <w:sz w:val="24"/>
                <w:szCs w:val="24"/>
              </w:rPr>
              <w:t xml:space="preserve"> </w:t>
            </w:r>
            <w:proofErr w:type="spellStart"/>
            <w:r w:rsidR="00783034">
              <w:rPr>
                <w:sz w:val="24"/>
                <w:szCs w:val="24"/>
              </w:rPr>
              <w:t>of</w:t>
            </w:r>
            <w:proofErr w:type="spellEnd"/>
            <w:r w:rsidR="00783034">
              <w:rPr>
                <w:sz w:val="24"/>
                <w:szCs w:val="24"/>
              </w:rPr>
              <w:t xml:space="preserve"> </w:t>
            </w:r>
            <w:proofErr w:type="spellStart"/>
            <w:r w:rsidR="00783034">
              <w:rPr>
                <w:sz w:val="24"/>
                <w:szCs w:val="24"/>
              </w:rPr>
              <w:t>Beliny-Chekhovskeho</w:t>
            </w:r>
            <w:proofErr w:type="spellEnd"/>
            <w:r w:rsidR="00783034">
              <w:rPr>
                <w:sz w:val="24"/>
                <w:szCs w:val="24"/>
              </w:rPr>
              <w:t>,</w:t>
            </w:r>
          </w:p>
          <w:p w14:paraId="59A6A011" w14:textId="77777777" w:rsidR="00783034" w:rsidRPr="00783034" w:rsidRDefault="00783034" w:rsidP="009F7B0E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Poland</w:t>
            </w:r>
          </w:p>
        </w:tc>
        <w:tc>
          <w:tcPr>
            <w:tcW w:w="1621" w:type="dxa"/>
          </w:tcPr>
          <w:p w14:paraId="68577EF8" w14:textId="77777777" w:rsidR="006659B0" w:rsidRPr="006659B0" w:rsidRDefault="009F7B0E" w:rsidP="00747F27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Сертифікат</w:t>
            </w:r>
          </w:p>
        </w:tc>
        <w:tc>
          <w:tcPr>
            <w:tcW w:w="1677" w:type="dxa"/>
          </w:tcPr>
          <w:p w14:paraId="7FAEE547" w14:textId="77777777" w:rsidR="006659B0" w:rsidRPr="006659B0" w:rsidRDefault="009F7B0E" w:rsidP="00FE2042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стажування</w:t>
            </w:r>
          </w:p>
        </w:tc>
        <w:tc>
          <w:tcPr>
            <w:tcW w:w="2029" w:type="dxa"/>
          </w:tcPr>
          <w:p w14:paraId="739ED84A" w14:textId="77777777" w:rsidR="006659B0" w:rsidRPr="006659B0" w:rsidRDefault="00E3121B" w:rsidP="00FE2042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E3121B">
              <w:rPr>
                <w:sz w:val="24"/>
                <w:szCs w:val="24"/>
              </w:rPr>
              <w:t>“</w:t>
            </w:r>
            <w:proofErr w:type="spellStart"/>
            <w:r w:rsidRPr="00E3121B">
              <w:rPr>
                <w:sz w:val="24"/>
                <w:szCs w:val="24"/>
              </w:rPr>
              <w:t>European</w:t>
            </w:r>
            <w:proofErr w:type="spellEnd"/>
            <w:r w:rsidRPr="00E3121B">
              <w:rPr>
                <w:sz w:val="24"/>
                <w:szCs w:val="24"/>
              </w:rPr>
              <w:t xml:space="preserve"> </w:t>
            </w:r>
            <w:proofErr w:type="spellStart"/>
            <w:r w:rsidRPr="00E3121B">
              <w:rPr>
                <w:sz w:val="24"/>
                <w:szCs w:val="24"/>
              </w:rPr>
              <w:t>principles</w:t>
            </w:r>
            <w:proofErr w:type="spellEnd"/>
            <w:r w:rsidRPr="00E3121B">
              <w:rPr>
                <w:sz w:val="24"/>
                <w:szCs w:val="24"/>
              </w:rPr>
              <w:t xml:space="preserve"> </w:t>
            </w:r>
            <w:proofErr w:type="spellStart"/>
            <w:r w:rsidRPr="00E3121B">
              <w:rPr>
                <w:sz w:val="24"/>
                <w:szCs w:val="24"/>
              </w:rPr>
              <w:t>in</w:t>
            </w:r>
            <w:proofErr w:type="spellEnd"/>
            <w:r w:rsidRPr="00E3121B">
              <w:rPr>
                <w:sz w:val="24"/>
                <w:szCs w:val="24"/>
              </w:rPr>
              <w:t xml:space="preserve"> </w:t>
            </w:r>
            <w:proofErr w:type="spellStart"/>
            <w:r w:rsidRPr="00E3121B">
              <w:rPr>
                <w:sz w:val="24"/>
                <w:szCs w:val="24"/>
              </w:rPr>
              <w:t>High</w:t>
            </w:r>
            <w:proofErr w:type="spellEnd"/>
            <w:r w:rsidRPr="00E3121B">
              <w:rPr>
                <w:sz w:val="24"/>
                <w:szCs w:val="24"/>
              </w:rPr>
              <w:t xml:space="preserve"> </w:t>
            </w:r>
            <w:proofErr w:type="spellStart"/>
            <w:r w:rsidRPr="00E3121B">
              <w:rPr>
                <w:sz w:val="24"/>
                <w:szCs w:val="24"/>
              </w:rPr>
              <w:t>school</w:t>
            </w:r>
            <w:proofErr w:type="spellEnd"/>
            <w:r w:rsidRPr="00E3121B">
              <w:rPr>
                <w:sz w:val="24"/>
                <w:szCs w:val="24"/>
              </w:rPr>
              <w:t xml:space="preserve"> </w:t>
            </w:r>
            <w:proofErr w:type="spellStart"/>
            <w:r w:rsidRPr="00E3121B">
              <w:rPr>
                <w:sz w:val="24"/>
                <w:szCs w:val="24"/>
              </w:rPr>
              <w:t>establishment</w:t>
            </w:r>
            <w:proofErr w:type="spellEnd"/>
            <w:r w:rsidRPr="00E3121B">
              <w:rPr>
                <w:sz w:val="24"/>
                <w:szCs w:val="24"/>
              </w:rPr>
              <w:t xml:space="preserve"> </w:t>
            </w:r>
            <w:proofErr w:type="spellStart"/>
            <w:r w:rsidRPr="00E3121B">
              <w:rPr>
                <w:sz w:val="24"/>
                <w:szCs w:val="24"/>
              </w:rPr>
              <w:t>management</w:t>
            </w:r>
            <w:proofErr w:type="spellEnd"/>
            <w:r w:rsidRPr="00E3121B">
              <w:rPr>
                <w:sz w:val="24"/>
                <w:szCs w:val="24"/>
              </w:rPr>
              <w:t>”</w:t>
            </w:r>
          </w:p>
        </w:tc>
        <w:tc>
          <w:tcPr>
            <w:tcW w:w="1476" w:type="dxa"/>
          </w:tcPr>
          <w:p w14:paraId="2FDC86B2" w14:textId="77777777" w:rsidR="00FE2042" w:rsidRDefault="00FE2042" w:rsidP="00FE2042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</w:t>
            </w:r>
          </w:p>
          <w:p w14:paraId="3A281F39" w14:textId="77777777" w:rsidR="006659B0" w:rsidRPr="006659B0" w:rsidRDefault="00FE2042" w:rsidP="00FE2042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224" w:type="dxa"/>
          </w:tcPr>
          <w:p w14:paraId="3042AF44" w14:textId="77777777" w:rsidR="006659B0" w:rsidRPr="00B23F15" w:rsidRDefault="00FE2042" w:rsidP="00B23F15">
            <w:pPr>
              <w:rPr>
                <w:sz w:val="24"/>
                <w:szCs w:val="24"/>
              </w:rPr>
            </w:pPr>
            <w:r w:rsidRPr="00B23F15">
              <w:rPr>
                <w:sz w:val="24"/>
                <w:szCs w:val="24"/>
              </w:rPr>
              <w:t>3(108)</w:t>
            </w:r>
          </w:p>
        </w:tc>
      </w:tr>
      <w:tr w:rsidR="00AE4969" w:rsidRPr="006659B0" w14:paraId="41CCB6E4" w14:textId="77777777" w:rsidTr="005B3B45">
        <w:tc>
          <w:tcPr>
            <w:tcW w:w="618" w:type="dxa"/>
          </w:tcPr>
          <w:p w14:paraId="0BA5108A" w14:textId="77777777" w:rsidR="00C60286" w:rsidRPr="009B37D0" w:rsidRDefault="009B37D0" w:rsidP="00FE2042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1880" w:type="dxa"/>
          </w:tcPr>
          <w:p w14:paraId="56782638" w14:textId="77777777" w:rsidR="00C60286" w:rsidRDefault="00AE4969" w:rsidP="009F7B0E">
            <w:pPr>
              <w:pStyle w:val="a7"/>
              <w:autoSpaceDE/>
              <w:autoSpaceDN/>
              <w:ind w:left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SCI-</w:t>
            </w:r>
            <w:r w:rsidRPr="00AE4969">
              <w:rPr>
                <w:sz w:val="20"/>
                <w:szCs w:val="20"/>
                <w:lang w:val="en-US"/>
              </w:rPr>
              <w:t>CONF.COM.UA</w:t>
            </w:r>
          </w:p>
          <w:p w14:paraId="5A5F1300" w14:textId="77777777" w:rsidR="006404D0" w:rsidRPr="00AE4969" w:rsidRDefault="006404D0" w:rsidP="009F7B0E">
            <w:pPr>
              <w:pStyle w:val="a7"/>
              <w:autoSpaceDE/>
              <w:autoSpaceDN/>
              <w:ind w:left="0" w:firstLine="0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Toronto</w:t>
            </w:r>
          </w:p>
        </w:tc>
        <w:tc>
          <w:tcPr>
            <w:tcW w:w="1621" w:type="dxa"/>
          </w:tcPr>
          <w:p w14:paraId="0C68CCFB" w14:textId="77777777" w:rsidR="00C60286" w:rsidRPr="00AE4969" w:rsidRDefault="00AE4969" w:rsidP="00747F27">
            <w:pPr>
              <w:pStyle w:val="a7"/>
              <w:autoSpaceDE/>
              <w:autoSpaceDN/>
              <w:ind w:left="0" w:firstLine="0"/>
              <w:rPr>
                <w:sz w:val="20"/>
                <w:szCs w:val="20"/>
                <w:lang w:val="en-US"/>
              </w:rPr>
            </w:pPr>
            <w:r w:rsidRPr="00AE4969">
              <w:rPr>
                <w:sz w:val="20"/>
                <w:szCs w:val="20"/>
                <w:lang w:val="en-US"/>
              </w:rPr>
              <w:t>CERTIFICATE</w:t>
            </w:r>
          </w:p>
        </w:tc>
        <w:tc>
          <w:tcPr>
            <w:tcW w:w="1677" w:type="dxa"/>
          </w:tcPr>
          <w:p w14:paraId="2B8C74D4" w14:textId="77777777" w:rsidR="00C60286" w:rsidRPr="00AE4969" w:rsidRDefault="00AE4969" w:rsidP="00FE2042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 International Scientific and Practical Conference</w:t>
            </w:r>
          </w:p>
        </w:tc>
        <w:tc>
          <w:tcPr>
            <w:tcW w:w="2029" w:type="dxa"/>
          </w:tcPr>
          <w:p w14:paraId="466AB2F8" w14:textId="77777777" w:rsidR="00C60286" w:rsidRPr="00E3121B" w:rsidRDefault="00AE4969" w:rsidP="00FE2042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E7EBC">
              <w:rPr>
                <w:sz w:val="24"/>
                <w:szCs w:val="24"/>
                <w:lang w:val="en-US"/>
              </w:rPr>
              <w:t>“</w:t>
            </w:r>
            <w:r>
              <w:rPr>
                <w:sz w:val="24"/>
                <w:szCs w:val="24"/>
                <w:lang w:val="en-US"/>
              </w:rPr>
              <w:t>World science: problems, prospects and innovations</w:t>
            </w:r>
            <w:r w:rsidRPr="009E7EBC"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1476" w:type="dxa"/>
          </w:tcPr>
          <w:p w14:paraId="0660B8A7" w14:textId="77777777" w:rsidR="00C60286" w:rsidRPr="006404D0" w:rsidRDefault="006404D0" w:rsidP="00FE2042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25-27.11.2020</w:t>
            </w:r>
          </w:p>
        </w:tc>
        <w:tc>
          <w:tcPr>
            <w:tcW w:w="1224" w:type="dxa"/>
          </w:tcPr>
          <w:p w14:paraId="47988901" w14:textId="77777777" w:rsidR="00C60286" w:rsidRPr="006404D0" w:rsidRDefault="006404D0" w:rsidP="00B23F1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0,8</w:t>
            </w:r>
            <w:r>
              <w:rPr>
                <w:sz w:val="24"/>
                <w:szCs w:val="24"/>
                <w:lang w:val="en-US"/>
              </w:rPr>
              <w:t>(24)</w:t>
            </w:r>
          </w:p>
        </w:tc>
      </w:tr>
      <w:tr w:rsidR="00AE4969" w:rsidRPr="006659B0" w14:paraId="176FF044" w14:textId="77777777" w:rsidTr="005B3B45">
        <w:tc>
          <w:tcPr>
            <w:tcW w:w="618" w:type="dxa"/>
          </w:tcPr>
          <w:p w14:paraId="65912643" w14:textId="77777777" w:rsidR="00C60286" w:rsidRPr="009B37D0" w:rsidRDefault="009B37D0" w:rsidP="00FE2042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1880" w:type="dxa"/>
          </w:tcPr>
          <w:p w14:paraId="0C75C597" w14:textId="77777777" w:rsidR="00C60286" w:rsidRDefault="006404D0" w:rsidP="009F7B0E">
            <w:pPr>
              <w:pStyle w:val="a7"/>
              <w:autoSpaceDE/>
              <w:autoSpaceDN/>
              <w:ind w:left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SCI-</w:t>
            </w:r>
            <w:r w:rsidRPr="00AE4969">
              <w:rPr>
                <w:sz w:val="20"/>
                <w:szCs w:val="20"/>
                <w:lang w:val="en-US"/>
              </w:rPr>
              <w:t>CONF.COM.UA</w:t>
            </w:r>
          </w:p>
          <w:p w14:paraId="1D29DEE4" w14:textId="77777777" w:rsidR="006404D0" w:rsidRPr="009F7B0E" w:rsidRDefault="006404D0" w:rsidP="009F7B0E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Chicago</w:t>
            </w:r>
          </w:p>
        </w:tc>
        <w:tc>
          <w:tcPr>
            <w:tcW w:w="1621" w:type="dxa"/>
          </w:tcPr>
          <w:p w14:paraId="6A588AAC" w14:textId="77777777" w:rsidR="00C60286" w:rsidRDefault="006404D0" w:rsidP="00747F27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AE4969">
              <w:rPr>
                <w:sz w:val="20"/>
                <w:szCs w:val="20"/>
                <w:lang w:val="en-US"/>
              </w:rPr>
              <w:t>CERTIFICATE</w:t>
            </w:r>
          </w:p>
        </w:tc>
        <w:tc>
          <w:tcPr>
            <w:tcW w:w="1677" w:type="dxa"/>
          </w:tcPr>
          <w:p w14:paraId="61CCCB03" w14:textId="77777777" w:rsidR="00C60286" w:rsidRDefault="006404D0" w:rsidP="006404D0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 International Scientific and Practical Conference</w:t>
            </w:r>
          </w:p>
        </w:tc>
        <w:tc>
          <w:tcPr>
            <w:tcW w:w="2029" w:type="dxa"/>
          </w:tcPr>
          <w:p w14:paraId="08952CD3" w14:textId="77777777" w:rsidR="00C60286" w:rsidRPr="00E3121B" w:rsidRDefault="006404D0" w:rsidP="00FE2042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“Modern directions of scientific research development”</w:t>
            </w:r>
          </w:p>
        </w:tc>
        <w:tc>
          <w:tcPr>
            <w:tcW w:w="1476" w:type="dxa"/>
          </w:tcPr>
          <w:p w14:paraId="5DE5625B" w14:textId="77777777" w:rsidR="00C60286" w:rsidRDefault="006404D0" w:rsidP="00FE2042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28-30 жовтня 2021р.</w:t>
            </w:r>
          </w:p>
        </w:tc>
        <w:tc>
          <w:tcPr>
            <w:tcW w:w="1224" w:type="dxa"/>
          </w:tcPr>
          <w:p w14:paraId="43FB36BE" w14:textId="77777777" w:rsidR="00C60286" w:rsidRPr="00B23F15" w:rsidRDefault="006404D0" w:rsidP="00B23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  <w:r>
              <w:rPr>
                <w:sz w:val="24"/>
                <w:szCs w:val="24"/>
                <w:lang w:val="en-US"/>
              </w:rPr>
              <w:t>(24)</w:t>
            </w:r>
          </w:p>
        </w:tc>
      </w:tr>
      <w:tr w:rsidR="005E4E8F" w:rsidRPr="006659B0" w14:paraId="5B998907" w14:textId="77777777" w:rsidTr="005B3B45">
        <w:tc>
          <w:tcPr>
            <w:tcW w:w="618" w:type="dxa"/>
          </w:tcPr>
          <w:p w14:paraId="3C6120FE" w14:textId="77777777" w:rsidR="005E4E8F" w:rsidRPr="005E4E8F" w:rsidRDefault="005E4E8F" w:rsidP="00FE2042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80" w:type="dxa"/>
          </w:tcPr>
          <w:p w14:paraId="753B8444" w14:textId="77777777" w:rsidR="005E4E8F" w:rsidRPr="00202CBD" w:rsidRDefault="005E4E8F" w:rsidP="0024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BD">
              <w:rPr>
                <w:rFonts w:ascii="Times New Roman" w:hAnsi="Times New Roman" w:cs="Times New Roman"/>
                <w:sz w:val="24"/>
                <w:szCs w:val="24"/>
              </w:rPr>
              <w:t>Освітня платформа 4peopole</w:t>
            </w:r>
          </w:p>
        </w:tc>
        <w:tc>
          <w:tcPr>
            <w:tcW w:w="1621" w:type="dxa"/>
          </w:tcPr>
          <w:p w14:paraId="074E164C" w14:textId="77777777" w:rsidR="005E4E8F" w:rsidRPr="00202CBD" w:rsidRDefault="005E4E8F" w:rsidP="0024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BD">
              <w:rPr>
                <w:rFonts w:ascii="Times New Roman" w:hAnsi="Times New Roman" w:cs="Times New Roman"/>
                <w:sz w:val="24"/>
                <w:szCs w:val="24"/>
              </w:rPr>
              <w:t>Сертифікат</w:t>
            </w:r>
          </w:p>
        </w:tc>
        <w:tc>
          <w:tcPr>
            <w:tcW w:w="1677" w:type="dxa"/>
          </w:tcPr>
          <w:p w14:paraId="59BA232C" w14:textId="77777777" w:rsidR="005E4E8F" w:rsidRPr="00202CBD" w:rsidRDefault="005E4E8F" w:rsidP="0024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BD">
              <w:rPr>
                <w:rFonts w:ascii="Times New Roman" w:hAnsi="Times New Roman" w:cs="Times New Roman"/>
                <w:sz w:val="24"/>
                <w:szCs w:val="24"/>
              </w:rPr>
              <w:t>Онлайн-форум</w:t>
            </w:r>
          </w:p>
        </w:tc>
        <w:tc>
          <w:tcPr>
            <w:tcW w:w="2029" w:type="dxa"/>
          </w:tcPr>
          <w:p w14:paraId="54E4265A" w14:textId="77777777" w:rsidR="005E4E8F" w:rsidRPr="00202CBD" w:rsidRDefault="005E4E8F" w:rsidP="0024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BD">
              <w:rPr>
                <w:rFonts w:ascii="Times New Roman" w:hAnsi="Times New Roman" w:cs="Times New Roman"/>
                <w:sz w:val="24"/>
                <w:szCs w:val="24"/>
              </w:rPr>
              <w:t>“Фінансова грамотність”</w:t>
            </w:r>
          </w:p>
        </w:tc>
        <w:tc>
          <w:tcPr>
            <w:tcW w:w="1476" w:type="dxa"/>
          </w:tcPr>
          <w:p w14:paraId="4FA01C97" w14:textId="77777777" w:rsidR="005E4E8F" w:rsidRPr="00202CBD" w:rsidRDefault="005E4E8F" w:rsidP="0024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BD">
              <w:rPr>
                <w:rFonts w:ascii="Times New Roman" w:hAnsi="Times New Roman" w:cs="Times New Roman"/>
                <w:sz w:val="24"/>
                <w:szCs w:val="24"/>
              </w:rPr>
              <w:t>18.02.2022р.</w:t>
            </w:r>
          </w:p>
        </w:tc>
        <w:tc>
          <w:tcPr>
            <w:tcW w:w="1224" w:type="dxa"/>
          </w:tcPr>
          <w:p w14:paraId="4C75BB26" w14:textId="77777777" w:rsidR="005E4E8F" w:rsidRPr="00202CBD" w:rsidRDefault="005E4E8F" w:rsidP="0024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BD">
              <w:rPr>
                <w:rFonts w:ascii="Times New Roman" w:hAnsi="Times New Roman" w:cs="Times New Roman"/>
                <w:sz w:val="24"/>
                <w:szCs w:val="24"/>
              </w:rPr>
              <w:t>0,2(6)</w:t>
            </w:r>
          </w:p>
        </w:tc>
      </w:tr>
      <w:tr w:rsidR="00AE4969" w:rsidRPr="006659B0" w14:paraId="6D18573F" w14:textId="77777777" w:rsidTr="005B3B45">
        <w:tc>
          <w:tcPr>
            <w:tcW w:w="618" w:type="dxa"/>
          </w:tcPr>
          <w:p w14:paraId="2C2AC4C9" w14:textId="77777777" w:rsidR="00034EA2" w:rsidRPr="009B37D0" w:rsidRDefault="005E4E8F" w:rsidP="00034EA2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 w:rsidR="009B37D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880" w:type="dxa"/>
          </w:tcPr>
          <w:p w14:paraId="7FCC146E" w14:textId="77777777" w:rsidR="00034EA2" w:rsidRPr="00424515" w:rsidRDefault="00034EA2" w:rsidP="0003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515">
              <w:rPr>
                <w:rFonts w:ascii="Times New Roman" w:hAnsi="Times New Roman" w:cs="Times New Roman"/>
                <w:sz w:val="24"/>
                <w:szCs w:val="24"/>
              </w:rPr>
              <w:t xml:space="preserve">Академія Цифрового </w:t>
            </w:r>
            <w:proofErr w:type="spellStart"/>
            <w:r w:rsidRPr="00424515">
              <w:rPr>
                <w:rFonts w:ascii="Times New Roman" w:hAnsi="Times New Roman" w:cs="Times New Roman"/>
                <w:sz w:val="24"/>
                <w:szCs w:val="24"/>
              </w:rPr>
              <w:t>розвитку,м.Київ</w:t>
            </w:r>
            <w:proofErr w:type="spellEnd"/>
          </w:p>
        </w:tc>
        <w:tc>
          <w:tcPr>
            <w:tcW w:w="1621" w:type="dxa"/>
          </w:tcPr>
          <w:p w14:paraId="5338AFC1" w14:textId="77777777" w:rsidR="00034EA2" w:rsidRPr="00424515" w:rsidRDefault="00034EA2" w:rsidP="0003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515">
              <w:rPr>
                <w:rFonts w:ascii="Times New Roman" w:hAnsi="Times New Roman" w:cs="Times New Roman"/>
                <w:sz w:val="24"/>
                <w:szCs w:val="24"/>
              </w:rPr>
              <w:t>Сертифікат</w:t>
            </w:r>
          </w:p>
        </w:tc>
        <w:tc>
          <w:tcPr>
            <w:tcW w:w="1677" w:type="dxa"/>
          </w:tcPr>
          <w:p w14:paraId="40BB5941" w14:textId="77777777" w:rsidR="00034EA2" w:rsidRPr="00424515" w:rsidRDefault="00034EA2" w:rsidP="0003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515">
              <w:rPr>
                <w:rFonts w:ascii="Times New Roman" w:hAnsi="Times New Roman" w:cs="Times New Roman"/>
                <w:sz w:val="24"/>
                <w:szCs w:val="24"/>
              </w:rPr>
              <w:t>Онлайн-тренінг</w:t>
            </w:r>
          </w:p>
        </w:tc>
        <w:tc>
          <w:tcPr>
            <w:tcW w:w="2029" w:type="dxa"/>
          </w:tcPr>
          <w:p w14:paraId="6E5BD9CB" w14:textId="77777777" w:rsidR="00034EA2" w:rsidRPr="00424515" w:rsidRDefault="00034EA2" w:rsidP="0003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515">
              <w:rPr>
                <w:rFonts w:ascii="Times New Roman" w:hAnsi="Times New Roman" w:cs="Times New Roman"/>
                <w:sz w:val="24"/>
                <w:szCs w:val="24"/>
              </w:rPr>
              <w:t xml:space="preserve">“Можливості </w:t>
            </w:r>
            <w:proofErr w:type="spellStart"/>
            <w:r w:rsidRPr="00424515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424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515">
              <w:rPr>
                <w:rFonts w:ascii="Times New Roman" w:hAnsi="Times New Roman" w:cs="Times New Roman"/>
                <w:sz w:val="24"/>
                <w:szCs w:val="24"/>
              </w:rPr>
              <w:t>tube</w:t>
            </w:r>
            <w:proofErr w:type="spellEnd"/>
            <w:r w:rsidRPr="00424515">
              <w:rPr>
                <w:rFonts w:ascii="Times New Roman" w:hAnsi="Times New Roman" w:cs="Times New Roman"/>
                <w:sz w:val="24"/>
                <w:szCs w:val="24"/>
              </w:rPr>
              <w:t xml:space="preserve"> для освіти”</w:t>
            </w:r>
          </w:p>
        </w:tc>
        <w:tc>
          <w:tcPr>
            <w:tcW w:w="1476" w:type="dxa"/>
          </w:tcPr>
          <w:p w14:paraId="54BF3004" w14:textId="21545575" w:rsidR="00034EA2" w:rsidRPr="00424515" w:rsidRDefault="002014BE" w:rsidP="0003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5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4EA2" w:rsidRPr="00424515">
              <w:rPr>
                <w:rFonts w:ascii="Times New Roman" w:hAnsi="Times New Roman" w:cs="Times New Roman"/>
                <w:sz w:val="24"/>
                <w:szCs w:val="24"/>
              </w:rPr>
              <w:t>9 червня 2022р.</w:t>
            </w:r>
          </w:p>
        </w:tc>
        <w:tc>
          <w:tcPr>
            <w:tcW w:w="1224" w:type="dxa"/>
          </w:tcPr>
          <w:p w14:paraId="45A1D940" w14:textId="77777777" w:rsidR="00034EA2" w:rsidRPr="00424515" w:rsidRDefault="00034EA2" w:rsidP="0003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515">
              <w:rPr>
                <w:rFonts w:ascii="Times New Roman" w:hAnsi="Times New Roman" w:cs="Times New Roman"/>
                <w:sz w:val="24"/>
                <w:szCs w:val="24"/>
              </w:rPr>
              <w:t>0,07(2)</w:t>
            </w:r>
          </w:p>
        </w:tc>
      </w:tr>
      <w:tr w:rsidR="00AE4969" w:rsidRPr="006659B0" w14:paraId="6165737E" w14:textId="77777777" w:rsidTr="005B3B45">
        <w:tc>
          <w:tcPr>
            <w:tcW w:w="618" w:type="dxa"/>
          </w:tcPr>
          <w:p w14:paraId="59D7F469" w14:textId="77777777" w:rsidR="00034EA2" w:rsidRPr="006659B0" w:rsidRDefault="005E4E8F" w:rsidP="00034EA2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34EA2">
              <w:rPr>
                <w:sz w:val="24"/>
                <w:szCs w:val="24"/>
              </w:rPr>
              <w:t>.</w:t>
            </w:r>
          </w:p>
        </w:tc>
        <w:tc>
          <w:tcPr>
            <w:tcW w:w="1880" w:type="dxa"/>
          </w:tcPr>
          <w:p w14:paraId="4CC848F8" w14:textId="77777777" w:rsidR="00034EA2" w:rsidRPr="00424515" w:rsidRDefault="00034EA2" w:rsidP="00034EA2">
            <w:pPr>
              <w:rPr>
                <w:rFonts w:ascii="Times New Roman" w:hAnsi="Times New Roman" w:cs="Times New Roman"/>
              </w:rPr>
            </w:pPr>
            <w:proofErr w:type="spellStart"/>
            <w:r w:rsidRPr="00424515">
              <w:rPr>
                <w:rFonts w:ascii="Times New Roman" w:hAnsi="Times New Roman" w:cs="Times New Roman"/>
              </w:rPr>
              <w:t>Uni-Biz</w:t>
            </w:r>
            <w:proofErr w:type="spellEnd"/>
            <w:r w:rsidRPr="004245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515">
              <w:rPr>
                <w:rFonts w:ascii="Times New Roman" w:hAnsi="Times New Roman" w:cs="Times New Roman"/>
              </w:rPr>
              <w:t>Bridge</w:t>
            </w:r>
            <w:proofErr w:type="spellEnd"/>
          </w:p>
        </w:tc>
        <w:tc>
          <w:tcPr>
            <w:tcW w:w="1621" w:type="dxa"/>
          </w:tcPr>
          <w:p w14:paraId="3AA4305B" w14:textId="77777777" w:rsidR="00034EA2" w:rsidRPr="00424515" w:rsidRDefault="00034EA2" w:rsidP="00034EA2">
            <w:pPr>
              <w:rPr>
                <w:rFonts w:ascii="Times New Roman" w:hAnsi="Times New Roman" w:cs="Times New Roman"/>
              </w:rPr>
            </w:pPr>
            <w:r w:rsidRPr="00424515">
              <w:rPr>
                <w:rFonts w:ascii="Times New Roman" w:hAnsi="Times New Roman" w:cs="Times New Roman"/>
              </w:rPr>
              <w:t>Сертифікат</w:t>
            </w:r>
          </w:p>
        </w:tc>
        <w:tc>
          <w:tcPr>
            <w:tcW w:w="1677" w:type="dxa"/>
          </w:tcPr>
          <w:p w14:paraId="47DFD9DE" w14:textId="75067463" w:rsidR="00CB76A4" w:rsidRPr="00424515" w:rsidRDefault="00034EA2" w:rsidP="00CB76A4">
            <w:pPr>
              <w:rPr>
                <w:rFonts w:ascii="Times New Roman" w:hAnsi="Times New Roman" w:cs="Times New Roman"/>
              </w:rPr>
            </w:pPr>
            <w:r w:rsidRPr="00424515">
              <w:rPr>
                <w:rFonts w:ascii="Times New Roman" w:hAnsi="Times New Roman" w:cs="Times New Roman"/>
              </w:rPr>
              <w:t xml:space="preserve">Учасник </w:t>
            </w:r>
            <w:proofErr w:type="spellStart"/>
            <w:r w:rsidRPr="00424515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424515">
              <w:rPr>
                <w:rFonts w:ascii="Times New Roman" w:hAnsi="Times New Roman" w:cs="Times New Roman"/>
              </w:rPr>
              <w:t xml:space="preserve"> з розвитку співпраці </w:t>
            </w:r>
            <w:r w:rsidRPr="00424515">
              <w:rPr>
                <w:rFonts w:ascii="Times New Roman" w:hAnsi="Times New Roman" w:cs="Times New Roman"/>
              </w:rPr>
              <w:lastRenderedPageBreak/>
              <w:t xml:space="preserve">бізнесу та освіти, присвячений розвитку </w:t>
            </w:r>
            <w:proofErr w:type="spellStart"/>
            <w:r w:rsidRPr="00424515">
              <w:rPr>
                <w:rFonts w:ascii="Times New Roman" w:hAnsi="Times New Roman" w:cs="Times New Roman"/>
              </w:rPr>
              <w:t>soft</w:t>
            </w:r>
            <w:proofErr w:type="spellEnd"/>
            <w:r w:rsidRPr="004245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515">
              <w:rPr>
                <w:rFonts w:ascii="Times New Roman" w:hAnsi="Times New Roman" w:cs="Times New Roman"/>
              </w:rPr>
              <w:t>skils</w:t>
            </w:r>
            <w:proofErr w:type="spellEnd"/>
            <w:r w:rsidRPr="00424515">
              <w:rPr>
                <w:rFonts w:ascii="Times New Roman" w:hAnsi="Times New Roman" w:cs="Times New Roman"/>
              </w:rPr>
              <w:t xml:space="preserve"> </w:t>
            </w:r>
            <w:r w:rsidRPr="00424515">
              <w:rPr>
                <w:rFonts w:ascii="Times New Roman" w:hAnsi="Times New Roman" w:cs="Times New Roman"/>
              </w:rPr>
              <w:tab/>
            </w:r>
          </w:p>
          <w:p w14:paraId="71B5E613" w14:textId="77777777" w:rsidR="00034EA2" w:rsidRPr="00424515" w:rsidRDefault="00034EA2" w:rsidP="00034EA2">
            <w:pPr>
              <w:rPr>
                <w:rFonts w:ascii="Times New Roman" w:hAnsi="Times New Roman" w:cs="Times New Roman"/>
              </w:rPr>
            </w:pPr>
            <w:r w:rsidRPr="0042451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029" w:type="dxa"/>
          </w:tcPr>
          <w:p w14:paraId="6A484B3B" w14:textId="13ABED35" w:rsidR="00CB76A4" w:rsidRPr="00424515" w:rsidRDefault="00CB76A4" w:rsidP="00CB76A4">
            <w:pPr>
              <w:rPr>
                <w:rFonts w:ascii="Times New Roman" w:hAnsi="Times New Roman" w:cs="Times New Roman"/>
              </w:rPr>
            </w:pPr>
            <w:r w:rsidRPr="00424515">
              <w:rPr>
                <w:rFonts w:ascii="Times New Roman" w:hAnsi="Times New Roman" w:cs="Times New Roman"/>
              </w:rPr>
              <w:lastRenderedPageBreak/>
              <w:t xml:space="preserve">1.Інвестиція в людський капітал: кейс дуальних </w:t>
            </w:r>
            <w:r w:rsidRPr="00424515">
              <w:rPr>
                <w:rFonts w:ascii="Times New Roman" w:hAnsi="Times New Roman" w:cs="Times New Roman"/>
              </w:rPr>
              <w:lastRenderedPageBreak/>
              <w:t xml:space="preserve">програм від </w:t>
            </w:r>
            <w:proofErr w:type="spellStart"/>
            <w:r w:rsidRPr="00424515">
              <w:rPr>
                <w:rFonts w:ascii="Times New Roman" w:hAnsi="Times New Roman" w:cs="Times New Roman"/>
              </w:rPr>
              <w:t>Soft</w:t>
            </w:r>
            <w:proofErr w:type="spellEnd"/>
            <w:r w:rsidRPr="004245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515">
              <w:rPr>
                <w:rFonts w:ascii="Times New Roman" w:hAnsi="Times New Roman" w:cs="Times New Roman"/>
              </w:rPr>
              <w:t>Serve</w:t>
            </w:r>
            <w:proofErr w:type="spellEnd"/>
            <w:r w:rsidRPr="00424515">
              <w:rPr>
                <w:rFonts w:ascii="Times New Roman" w:hAnsi="Times New Roman" w:cs="Times New Roman"/>
              </w:rPr>
              <w:t xml:space="preserve"> </w:t>
            </w:r>
          </w:p>
          <w:p w14:paraId="727AF8A9" w14:textId="77777777" w:rsidR="00034EA2" w:rsidRPr="00424515" w:rsidRDefault="00CB76A4" w:rsidP="00CB76A4">
            <w:pPr>
              <w:rPr>
                <w:rFonts w:ascii="Times New Roman" w:hAnsi="Times New Roman" w:cs="Times New Roman"/>
              </w:rPr>
            </w:pPr>
            <w:r w:rsidRPr="00424515">
              <w:rPr>
                <w:rFonts w:ascii="Times New Roman" w:hAnsi="Times New Roman" w:cs="Times New Roman"/>
              </w:rPr>
              <w:t xml:space="preserve">2.Форми </w:t>
            </w:r>
            <w:proofErr w:type="spellStart"/>
            <w:r w:rsidRPr="00424515">
              <w:rPr>
                <w:rFonts w:ascii="Times New Roman" w:hAnsi="Times New Roman" w:cs="Times New Roman"/>
              </w:rPr>
              <w:t>активностей</w:t>
            </w:r>
            <w:proofErr w:type="spellEnd"/>
            <w:r w:rsidRPr="00424515">
              <w:rPr>
                <w:rFonts w:ascii="Times New Roman" w:hAnsi="Times New Roman" w:cs="Times New Roman"/>
              </w:rPr>
              <w:t xml:space="preserve"> та методи роботи в навчальних заходах онлайн.</w:t>
            </w:r>
          </w:p>
        </w:tc>
        <w:tc>
          <w:tcPr>
            <w:tcW w:w="1476" w:type="dxa"/>
          </w:tcPr>
          <w:p w14:paraId="72A2709D" w14:textId="77777777" w:rsidR="00034EA2" w:rsidRPr="00424515" w:rsidRDefault="00034EA2" w:rsidP="00034EA2">
            <w:pPr>
              <w:rPr>
                <w:rFonts w:ascii="Times New Roman" w:hAnsi="Times New Roman" w:cs="Times New Roman"/>
              </w:rPr>
            </w:pPr>
            <w:r w:rsidRPr="00424515">
              <w:rPr>
                <w:rFonts w:ascii="Times New Roman" w:hAnsi="Times New Roman" w:cs="Times New Roman"/>
              </w:rPr>
              <w:lastRenderedPageBreak/>
              <w:t>21-22 листопада 2022р.</w:t>
            </w:r>
          </w:p>
        </w:tc>
        <w:tc>
          <w:tcPr>
            <w:tcW w:w="1224" w:type="dxa"/>
          </w:tcPr>
          <w:p w14:paraId="5CC735BD" w14:textId="77777777" w:rsidR="00034EA2" w:rsidRPr="00424515" w:rsidRDefault="00034EA2" w:rsidP="00034EA2">
            <w:pPr>
              <w:rPr>
                <w:rFonts w:ascii="Times New Roman" w:hAnsi="Times New Roman" w:cs="Times New Roman"/>
              </w:rPr>
            </w:pPr>
            <w:r w:rsidRPr="00424515">
              <w:rPr>
                <w:rFonts w:ascii="Times New Roman" w:hAnsi="Times New Roman" w:cs="Times New Roman"/>
              </w:rPr>
              <w:t>0,23(7)</w:t>
            </w:r>
          </w:p>
        </w:tc>
      </w:tr>
      <w:tr w:rsidR="00AE4969" w:rsidRPr="006659B0" w14:paraId="4E4D45AE" w14:textId="77777777" w:rsidTr="005B3B45">
        <w:tc>
          <w:tcPr>
            <w:tcW w:w="618" w:type="dxa"/>
          </w:tcPr>
          <w:p w14:paraId="0C0C8ED4" w14:textId="77777777" w:rsidR="00783034" w:rsidRPr="006659B0" w:rsidRDefault="005E4E8F" w:rsidP="00783034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83034">
              <w:rPr>
                <w:sz w:val="24"/>
                <w:szCs w:val="24"/>
              </w:rPr>
              <w:t>.</w:t>
            </w:r>
          </w:p>
        </w:tc>
        <w:tc>
          <w:tcPr>
            <w:tcW w:w="1880" w:type="dxa"/>
          </w:tcPr>
          <w:p w14:paraId="58D01DA0" w14:textId="77777777" w:rsidR="00783034" w:rsidRPr="004D570C" w:rsidRDefault="00783034" w:rsidP="00783034">
            <w:r w:rsidRPr="004D570C">
              <w:t>UTTERLY</w:t>
            </w:r>
          </w:p>
        </w:tc>
        <w:tc>
          <w:tcPr>
            <w:tcW w:w="1621" w:type="dxa"/>
          </w:tcPr>
          <w:p w14:paraId="430D6F52" w14:textId="77777777" w:rsidR="00783034" w:rsidRPr="004D570C" w:rsidRDefault="00783034" w:rsidP="00783034">
            <w:r w:rsidRPr="004D570C">
              <w:t>Сертифікат</w:t>
            </w:r>
          </w:p>
        </w:tc>
        <w:tc>
          <w:tcPr>
            <w:tcW w:w="1677" w:type="dxa"/>
          </w:tcPr>
          <w:p w14:paraId="757481B7" w14:textId="77777777" w:rsidR="00783034" w:rsidRPr="004D570C" w:rsidRDefault="00B02299" w:rsidP="00783034">
            <w:r>
              <w:t>Курс</w:t>
            </w:r>
          </w:p>
        </w:tc>
        <w:tc>
          <w:tcPr>
            <w:tcW w:w="2029" w:type="dxa"/>
          </w:tcPr>
          <w:p w14:paraId="11A13D06" w14:textId="77777777" w:rsidR="00783034" w:rsidRPr="004D570C" w:rsidRDefault="00783034" w:rsidP="00783034">
            <w:r w:rsidRPr="004D570C">
              <w:t>Вдосконалення викладацької майстерності</w:t>
            </w:r>
          </w:p>
        </w:tc>
        <w:tc>
          <w:tcPr>
            <w:tcW w:w="1476" w:type="dxa"/>
          </w:tcPr>
          <w:p w14:paraId="71AEC640" w14:textId="77777777" w:rsidR="00783034" w:rsidRPr="004D570C" w:rsidRDefault="00783034" w:rsidP="00783034">
            <w:r w:rsidRPr="004D570C">
              <w:t>13.11.2023р.</w:t>
            </w:r>
          </w:p>
        </w:tc>
        <w:tc>
          <w:tcPr>
            <w:tcW w:w="1224" w:type="dxa"/>
          </w:tcPr>
          <w:p w14:paraId="58F8727F" w14:textId="77777777" w:rsidR="00783034" w:rsidRDefault="00783034" w:rsidP="00783034">
            <w:r w:rsidRPr="004D570C">
              <w:t>2(60)</w:t>
            </w:r>
          </w:p>
        </w:tc>
      </w:tr>
      <w:tr w:rsidR="005B3B45" w:rsidRPr="006659B0" w14:paraId="54A21224" w14:textId="77777777" w:rsidTr="005B3B45">
        <w:tc>
          <w:tcPr>
            <w:tcW w:w="618" w:type="dxa"/>
          </w:tcPr>
          <w:p w14:paraId="0577125C" w14:textId="77777777" w:rsidR="005B3B45" w:rsidRDefault="005B3B45" w:rsidP="005B3B45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80" w:type="dxa"/>
          </w:tcPr>
          <w:p w14:paraId="44080759" w14:textId="77777777" w:rsidR="005B3B45" w:rsidRPr="00DE2FDE" w:rsidRDefault="005B3B45" w:rsidP="005B3B45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Wyzsza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Szkola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276510">
              <w:rPr>
                <w:sz w:val="24"/>
                <w:szCs w:val="24"/>
              </w:rPr>
              <w:t xml:space="preserve"> </w:t>
            </w:r>
            <w:proofErr w:type="spellStart"/>
            <w:r w:rsidRPr="00276510">
              <w:rPr>
                <w:sz w:val="24"/>
                <w:szCs w:val="24"/>
              </w:rPr>
              <w:t>Theology</w:t>
            </w:r>
            <w:proofErr w:type="spellEnd"/>
            <w:proofErr w:type="gramEnd"/>
            <w:r w:rsidRPr="00276510">
              <w:rPr>
                <w:sz w:val="24"/>
                <w:szCs w:val="24"/>
              </w:rPr>
              <w:t xml:space="preserve"> </w:t>
            </w:r>
            <w:proofErr w:type="spellStart"/>
            <w:r w:rsidRPr="00276510">
              <w:rPr>
                <w:sz w:val="24"/>
                <w:szCs w:val="24"/>
              </w:rPr>
              <w:t>and</w:t>
            </w:r>
            <w:proofErr w:type="spellEnd"/>
            <w:r w:rsidRPr="00276510">
              <w:rPr>
                <w:sz w:val="24"/>
                <w:szCs w:val="24"/>
              </w:rPr>
              <w:t xml:space="preserve"> </w:t>
            </w:r>
            <w:proofErr w:type="spellStart"/>
            <w:r w:rsidRPr="00276510">
              <w:rPr>
                <w:sz w:val="24"/>
                <w:szCs w:val="24"/>
              </w:rPr>
              <w:t>Humanities</w:t>
            </w:r>
            <w:proofErr w:type="spellEnd"/>
            <w:r w:rsidRPr="002765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Poland</w:t>
            </w:r>
          </w:p>
        </w:tc>
        <w:tc>
          <w:tcPr>
            <w:tcW w:w="1621" w:type="dxa"/>
          </w:tcPr>
          <w:p w14:paraId="030EB674" w14:textId="5A97C585" w:rsidR="005B3B45" w:rsidRPr="00DE2FDE" w:rsidRDefault="005B3B45" w:rsidP="005B3B45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Certificate</w:t>
            </w:r>
          </w:p>
        </w:tc>
        <w:tc>
          <w:tcPr>
            <w:tcW w:w="1677" w:type="dxa"/>
          </w:tcPr>
          <w:p w14:paraId="667A40CD" w14:textId="77777777" w:rsidR="005B3B45" w:rsidRPr="00DE2FDE" w:rsidRDefault="005B3B45" w:rsidP="005B3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Стажування</w:t>
            </w:r>
          </w:p>
        </w:tc>
        <w:tc>
          <w:tcPr>
            <w:tcW w:w="2029" w:type="dxa"/>
          </w:tcPr>
          <w:p w14:paraId="7B14EF4F" w14:textId="77777777" w:rsidR="005B3B45" w:rsidRPr="00DE2FDE" w:rsidRDefault="005B3B45" w:rsidP="005B3B45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Financial system in the conditions of modern challenges</w:t>
            </w:r>
          </w:p>
        </w:tc>
        <w:tc>
          <w:tcPr>
            <w:tcW w:w="1476" w:type="dxa"/>
          </w:tcPr>
          <w:p w14:paraId="6D2D9DB0" w14:textId="77777777" w:rsidR="005B3B45" w:rsidRPr="00DE2FDE" w:rsidRDefault="005B3B45" w:rsidP="005B3B45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1-31 august 2023</w:t>
            </w:r>
          </w:p>
        </w:tc>
        <w:tc>
          <w:tcPr>
            <w:tcW w:w="1224" w:type="dxa"/>
          </w:tcPr>
          <w:p w14:paraId="0A0749AC" w14:textId="77777777" w:rsidR="005B3B45" w:rsidRPr="00DE2FDE" w:rsidRDefault="005B3B45" w:rsidP="005B3B45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6(180)</w:t>
            </w:r>
          </w:p>
        </w:tc>
      </w:tr>
      <w:tr w:rsidR="005B3B45" w:rsidRPr="006659B0" w14:paraId="644E7E89" w14:textId="77777777" w:rsidTr="005B3B45">
        <w:tc>
          <w:tcPr>
            <w:tcW w:w="618" w:type="dxa"/>
          </w:tcPr>
          <w:p w14:paraId="5AB5FBB7" w14:textId="315B2D16" w:rsidR="005B3B45" w:rsidRDefault="005B3B45" w:rsidP="005B3B45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35E68">
              <w:rPr>
                <w:sz w:val="24"/>
                <w:szCs w:val="24"/>
              </w:rPr>
              <w:t>.</w:t>
            </w:r>
          </w:p>
        </w:tc>
        <w:tc>
          <w:tcPr>
            <w:tcW w:w="1880" w:type="dxa"/>
          </w:tcPr>
          <w:p w14:paraId="1286856F" w14:textId="5634742D" w:rsidR="005B3B45" w:rsidRDefault="005B3B45" w:rsidP="005B3B45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Університет «Україна»</w:t>
            </w:r>
          </w:p>
        </w:tc>
        <w:tc>
          <w:tcPr>
            <w:tcW w:w="1621" w:type="dxa"/>
          </w:tcPr>
          <w:p w14:paraId="4DB9A0A8" w14:textId="21BABBA6" w:rsidR="005B3B45" w:rsidRPr="005B3B45" w:rsidRDefault="005B3B45" w:rsidP="005B3B45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Сертифікат</w:t>
            </w:r>
          </w:p>
        </w:tc>
        <w:tc>
          <w:tcPr>
            <w:tcW w:w="1677" w:type="dxa"/>
          </w:tcPr>
          <w:p w14:paraId="655522BF" w14:textId="57976607" w:rsidR="005B3B45" w:rsidRDefault="00035E68" w:rsidP="005B3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</w:t>
            </w:r>
          </w:p>
        </w:tc>
        <w:tc>
          <w:tcPr>
            <w:tcW w:w="2029" w:type="dxa"/>
          </w:tcPr>
          <w:p w14:paraId="0E22F1CD" w14:textId="5B0B3306" w:rsidR="005B3B45" w:rsidRDefault="005B3B45" w:rsidP="005B3B45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Цифрова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грамотність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працівників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освіти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76" w:type="dxa"/>
          </w:tcPr>
          <w:p w14:paraId="6DA2F4FA" w14:textId="014A375C" w:rsidR="005B3B45" w:rsidRDefault="00463BFC" w:rsidP="005B3B45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18.11 – 13.12.24</w:t>
            </w:r>
            <w:r>
              <w:rPr>
                <w:sz w:val="24"/>
                <w:szCs w:val="24"/>
                <w:lang w:val="en-US"/>
              </w:rPr>
              <w:t>;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24.02.-30.03</w:t>
            </w:r>
            <w:r>
              <w:rPr>
                <w:sz w:val="24"/>
                <w:szCs w:val="24"/>
                <w:lang w:val="en-US"/>
              </w:rPr>
              <w:t>;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24.04-01.05.2025</w:t>
            </w:r>
          </w:p>
        </w:tc>
        <w:tc>
          <w:tcPr>
            <w:tcW w:w="1224" w:type="dxa"/>
          </w:tcPr>
          <w:p w14:paraId="1F9CFACE" w14:textId="40ADC791" w:rsidR="005B3B45" w:rsidRDefault="00035E68" w:rsidP="005B3B45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3(90)</w:t>
            </w:r>
          </w:p>
        </w:tc>
      </w:tr>
      <w:tr w:rsidR="005B3B45" w:rsidRPr="006659B0" w14:paraId="26081D82" w14:textId="77777777" w:rsidTr="005B3B45">
        <w:tc>
          <w:tcPr>
            <w:tcW w:w="618" w:type="dxa"/>
          </w:tcPr>
          <w:p w14:paraId="0A19D82F" w14:textId="11DD62E3" w:rsidR="005B3B45" w:rsidRDefault="005B3B45" w:rsidP="005B3B45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35E68">
              <w:rPr>
                <w:sz w:val="24"/>
                <w:szCs w:val="24"/>
              </w:rPr>
              <w:t>.</w:t>
            </w:r>
          </w:p>
        </w:tc>
        <w:tc>
          <w:tcPr>
            <w:tcW w:w="1880" w:type="dxa"/>
          </w:tcPr>
          <w:p w14:paraId="1C873581" w14:textId="3559B598" w:rsidR="005B3B45" w:rsidRDefault="005B3B45" w:rsidP="005B3B45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Impact Campus, </w:t>
            </w:r>
            <w:r>
              <w:rPr>
                <w:sz w:val="24"/>
                <w:szCs w:val="24"/>
              </w:rPr>
              <w:t>Туреччина</w:t>
            </w:r>
          </w:p>
        </w:tc>
        <w:tc>
          <w:tcPr>
            <w:tcW w:w="1621" w:type="dxa"/>
          </w:tcPr>
          <w:p w14:paraId="0A1C52B5" w14:textId="13B4E498" w:rsidR="005B3B45" w:rsidRDefault="005B3B45" w:rsidP="005B3B45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Certificate</w:t>
            </w:r>
          </w:p>
        </w:tc>
        <w:tc>
          <w:tcPr>
            <w:tcW w:w="1677" w:type="dxa"/>
          </w:tcPr>
          <w:p w14:paraId="7B9DB01C" w14:textId="1186D3FD" w:rsidR="005B3B45" w:rsidRDefault="00035E68" w:rsidP="005B3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</w:t>
            </w:r>
          </w:p>
        </w:tc>
        <w:tc>
          <w:tcPr>
            <w:tcW w:w="2029" w:type="dxa"/>
          </w:tcPr>
          <w:p w14:paraId="6B7A1183" w14:textId="57B164EA" w:rsidR="005B3B45" w:rsidRPr="005B3B45" w:rsidRDefault="005B3B45" w:rsidP="005B3B45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Інновації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сталого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розвитку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інклюзії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sz w:val="24"/>
                <w:szCs w:val="24"/>
                <w:lang w:val="ru-RU"/>
              </w:rPr>
              <w:t>вищій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освіті</w:t>
            </w:r>
            <w:proofErr w:type="spellEnd"/>
          </w:p>
        </w:tc>
        <w:tc>
          <w:tcPr>
            <w:tcW w:w="1476" w:type="dxa"/>
          </w:tcPr>
          <w:p w14:paraId="44FECBCC" w14:textId="0D731E8E" w:rsidR="005B3B45" w:rsidRPr="005B3B45" w:rsidRDefault="005B3B45" w:rsidP="005B3B45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10-14.11.2025</w:t>
            </w:r>
          </w:p>
        </w:tc>
        <w:tc>
          <w:tcPr>
            <w:tcW w:w="1224" w:type="dxa"/>
          </w:tcPr>
          <w:p w14:paraId="7DDD18AA" w14:textId="4AF197D9" w:rsidR="005B3B45" w:rsidRPr="005B3B45" w:rsidRDefault="00035E68" w:rsidP="005B3B45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0,6(20)</w:t>
            </w:r>
          </w:p>
        </w:tc>
      </w:tr>
    </w:tbl>
    <w:p w14:paraId="689ED3EE" w14:textId="77777777" w:rsidR="006659B0" w:rsidRPr="006659B0" w:rsidRDefault="006659B0" w:rsidP="006659B0">
      <w:pPr>
        <w:pStyle w:val="a7"/>
        <w:autoSpaceDE/>
        <w:autoSpaceDN/>
        <w:rPr>
          <w:sz w:val="24"/>
          <w:szCs w:val="24"/>
        </w:rPr>
      </w:pPr>
    </w:p>
    <w:p w14:paraId="30353E09" w14:textId="77777777" w:rsidR="006659B0" w:rsidRPr="006659B0" w:rsidRDefault="006659B0" w:rsidP="006659B0">
      <w:pPr>
        <w:pStyle w:val="a7"/>
        <w:numPr>
          <w:ilvl w:val="0"/>
          <w:numId w:val="7"/>
        </w:numPr>
        <w:spacing w:before="0"/>
        <w:ind w:right="798"/>
        <w:contextualSpacing/>
        <w:rPr>
          <w:b/>
          <w:bCs/>
          <w:sz w:val="24"/>
          <w:szCs w:val="24"/>
        </w:rPr>
      </w:pPr>
      <w:r w:rsidRPr="006659B0">
        <w:rPr>
          <w:b/>
          <w:bCs/>
          <w:sz w:val="24"/>
          <w:szCs w:val="24"/>
        </w:rPr>
        <w:t>Досягнення у</w:t>
      </w:r>
      <w:r w:rsidRPr="006659B0">
        <w:rPr>
          <w:b/>
          <w:bCs/>
          <w:spacing w:val="-7"/>
          <w:sz w:val="24"/>
          <w:szCs w:val="24"/>
        </w:rPr>
        <w:t xml:space="preserve"> </w:t>
      </w:r>
      <w:r w:rsidRPr="006659B0">
        <w:rPr>
          <w:b/>
          <w:bCs/>
          <w:sz w:val="24"/>
          <w:szCs w:val="24"/>
        </w:rPr>
        <w:t>професійній</w:t>
      </w:r>
      <w:r w:rsidRPr="006659B0">
        <w:rPr>
          <w:b/>
          <w:bCs/>
          <w:spacing w:val="-5"/>
          <w:sz w:val="24"/>
          <w:szCs w:val="24"/>
        </w:rPr>
        <w:t xml:space="preserve"> </w:t>
      </w:r>
      <w:r w:rsidRPr="006659B0">
        <w:rPr>
          <w:b/>
          <w:bCs/>
          <w:sz w:val="24"/>
          <w:szCs w:val="24"/>
        </w:rPr>
        <w:t>діяльності,</w:t>
      </w:r>
      <w:r w:rsidRPr="006659B0">
        <w:rPr>
          <w:b/>
          <w:bCs/>
          <w:spacing w:val="-1"/>
          <w:sz w:val="24"/>
          <w:szCs w:val="24"/>
        </w:rPr>
        <w:t xml:space="preserve"> </w:t>
      </w:r>
      <w:r w:rsidRPr="006659B0">
        <w:rPr>
          <w:b/>
          <w:bCs/>
          <w:sz w:val="24"/>
          <w:szCs w:val="24"/>
        </w:rPr>
        <w:t>які</w:t>
      </w:r>
      <w:r w:rsidRPr="006659B0">
        <w:rPr>
          <w:b/>
          <w:bCs/>
          <w:spacing w:val="-5"/>
          <w:sz w:val="24"/>
          <w:szCs w:val="24"/>
        </w:rPr>
        <w:t xml:space="preserve"> </w:t>
      </w:r>
      <w:r w:rsidRPr="006659B0">
        <w:rPr>
          <w:b/>
          <w:bCs/>
          <w:sz w:val="24"/>
          <w:szCs w:val="24"/>
        </w:rPr>
        <w:t>зараховуються</w:t>
      </w:r>
      <w:r w:rsidRPr="006659B0">
        <w:rPr>
          <w:b/>
          <w:bCs/>
          <w:spacing w:val="-4"/>
          <w:sz w:val="24"/>
          <w:szCs w:val="24"/>
        </w:rPr>
        <w:t xml:space="preserve"> </w:t>
      </w:r>
      <w:r w:rsidRPr="006659B0">
        <w:rPr>
          <w:b/>
          <w:bCs/>
          <w:sz w:val="24"/>
          <w:szCs w:val="24"/>
        </w:rPr>
        <w:t>за</w:t>
      </w:r>
      <w:r w:rsidRPr="006659B0">
        <w:rPr>
          <w:b/>
          <w:bCs/>
          <w:spacing w:val="-4"/>
          <w:sz w:val="24"/>
          <w:szCs w:val="24"/>
        </w:rPr>
        <w:t xml:space="preserve"> </w:t>
      </w:r>
      <w:r w:rsidRPr="006659B0">
        <w:rPr>
          <w:b/>
          <w:bCs/>
          <w:sz w:val="24"/>
          <w:szCs w:val="24"/>
        </w:rPr>
        <w:t>останні</w:t>
      </w:r>
      <w:r w:rsidRPr="006659B0">
        <w:rPr>
          <w:b/>
          <w:bCs/>
          <w:spacing w:val="-1"/>
          <w:sz w:val="24"/>
          <w:szCs w:val="24"/>
        </w:rPr>
        <w:t xml:space="preserve"> </w:t>
      </w:r>
      <w:r w:rsidRPr="006659B0">
        <w:rPr>
          <w:b/>
          <w:bCs/>
          <w:sz w:val="24"/>
          <w:szCs w:val="24"/>
        </w:rPr>
        <w:t>п’ять</w:t>
      </w:r>
      <w:r w:rsidRPr="006659B0">
        <w:rPr>
          <w:b/>
          <w:bCs/>
          <w:spacing w:val="-67"/>
          <w:sz w:val="24"/>
          <w:szCs w:val="24"/>
        </w:rPr>
        <w:t xml:space="preserve">  </w:t>
      </w:r>
      <w:r w:rsidRPr="006659B0">
        <w:rPr>
          <w:b/>
          <w:bCs/>
          <w:sz w:val="24"/>
          <w:szCs w:val="24"/>
        </w:rPr>
        <w:t>років: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14"/>
        <w:gridCol w:w="5250"/>
        <w:gridCol w:w="4656"/>
      </w:tblGrid>
      <w:tr w:rsidR="006659B0" w:rsidRPr="006659B0" w14:paraId="4346006A" w14:textId="77777777" w:rsidTr="00E315D6">
        <w:tc>
          <w:tcPr>
            <w:tcW w:w="704" w:type="dxa"/>
          </w:tcPr>
          <w:p w14:paraId="05999A51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70C1CDFE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наявність </w:t>
            </w:r>
            <w:r w:rsidRPr="006659B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не менше п’яти публікацій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у </w:t>
            </w:r>
            <w:bookmarkStart w:id="0" w:name="w1_1"/>
            <w:r w:rsidR="00BC09B2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begin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instrText xml:space="preserve"> HYPERLINK "https://zakon.rada.gov.ua/laws/show/365-2021-%D0%BF?find=1&amp;text=%D1%83+%D0%BF%D0%B5%D1%80%D1%96%D0%BE%D0%B4%D0%B8%D1%87%D0%BD%D0%B8%D1%85+%D0%BD%D0%B0%D1%83%D0%BA%D0%BE%D0%B2%D0%B8%D1%85+%D0%B2%D0%B8%D0%B4%D0%B0%D0%BD%D0%BD%D1%8F%D1%85" \l "w1_2" </w:instrText>
            </w:r>
            <w:r w:rsidR="00BC09B2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separate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періодичних</w:t>
            </w:r>
            <w:r w:rsidR="00BC09B2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  <w:bookmarkEnd w:id="0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bookmarkStart w:id="1" w:name="w2_14"/>
            <w:r w:rsidR="00BC09B2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begin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instrText xml:space="preserve"> HYPERLINK "https://zakon.rada.gov.ua/laws/show/365-2021-%D0%BF?find=1&amp;text=%D1%83+%D0%BF%D0%B5%D1%80%D1%96%D0%BE%D0%B4%D0%B8%D1%87%D0%BD%D0%B8%D1%85+%D0%BD%D0%B0%D1%83%D0%BA%D0%BE%D0%B2%D0%B8%D1%85+%D0%B2%D0%B8%D0%B4%D0%B0%D0%BD%D0%BD%D1%8F%D1%85" \l "w2_15" </w:instrText>
            </w:r>
            <w:r w:rsidR="00BC09B2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separate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наукових</w:t>
            </w:r>
            <w:r w:rsidR="00BC09B2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  <w:bookmarkEnd w:id="1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bookmarkStart w:id="2" w:name="w3_2"/>
            <w:r w:rsidR="00BC09B2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begin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instrText xml:space="preserve"> HYPERLINK "https://zakon.rada.gov.ua/laws/show/365-2021-%D0%BF?find=1&amp;text=%D1%83+%D0%BF%D0%B5%D1%80%D1%96%D0%BE%D0%B4%D0%B8%D1%87%D0%BD%D0%B8%D1%85+%D0%BD%D0%B0%D1%83%D0%BA%D0%BE%D0%B2%D0%B8%D1%85+%D0%B2%D0%B8%D0%B4%D0%B0%D0%BD%D0%BD%D1%8F%D1%85" \l "w3_3" </w:instrText>
            </w:r>
            <w:r w:rsidR="00BC09B2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separate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виданнях</w:t>
            </w:r>
            <w:r w:rsidR="00BC09B2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  <w:bookmarkEnd w:id="2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що включені до переліку фахових видань України, до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наукометричних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баз, зокрема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Scopus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Web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of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Science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Core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Collection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</w:tc>
        <w:tc>
          <w:tcPr>
            <w:tcW w:w="2971" w:type="dxa"/>
          </w:tcPr>
          <w:p w14:paraId="56088ECB" w14:textId="77777777" w:rsidR="00356DC1" w:rsidRDefault="00356DC1" w:rsidP="00356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1.Волощук Н.Ю.,</w:t>
            </w:r>
            <w:proofErr w:type="spellStart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>Газуда</w:t>
            </w:r>
            <w:proofErr w:type="spellEnd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 xml:space="preserve"> Л.М., </w:t>
            </w:r>
            <w:proofErr w:type="spellStart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>Газуда</w:t>
            </w:r>
            <w:proofErr w:type="spellEnd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 xml:space="preserve"> М.В</w:t>
            </w:r>
          </w:p>
          <w:p w14:paraId="215AF5F6" w14:textId="77777777" w:rsidR="00356DC1" w:rsidRDefault="00356DC1" w:rsidP="00356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C1">
              <w:rPr>
                <w:rFonts w:ascii="Times New Roman" w:hAnsi="Times New Roman" w:cs="Times New Roman"/>
                <w:sz w:val="24"/>
                <w:szCs w:val="24"/>
              </w:rPr>
              <w:t>Інноваційні аспекти аграрного розвитку регіону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356DC1">
              <w:rPr>
                <w:rFonts w:ascii="Times New Roman" w:hAnsi="Times New Roman" w:cs="Times New Roman"/>
                <w:sz w:val="24"/>
                <w:szCs w:val="24"/>
              </w:rPr>
              <w:t xml:space="preserve">Геополітика України: історія та сучасність: збірник наукових праць. </w:t>
            </w:r>
            <w:proofErr w:type="spellStart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>ред.кол</w:t>
            </w:r>
            <w:proofErr w:type="spellEnd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>Л.М.Газуда</w:t>
            </w:r>
            <w:proofErr w:type="spellEnd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>гол.ред</w:t>
            </w:r>
            <w:proofErr w:type="spellEnd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 xml:space="preserve">.) та ін. 2020. </w:t>
            </w:r>
            <w:proofErr w:type="spellStart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>Вип</w:t>
            </w:r>
            <w:proofErr w:type="spellEnd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 xml:space="preserve"> 2(25). С. 137-143.</w:t>
            </w:r>
          </w:p>
          <w:p w14:paraId="399AADA4" w14:textId="77777777" w:rsidR="00356DC1" w:rsidRDefault="00356DC1" w:rsidP="00356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proofErr w:type="spellStart"/>
            <w:r w:rsidR="00B60178" w:rsidRPr="006B6439">
              <w:rPr>
                <w:rFonts w:ascii="Times New Roman" w:hAnsi="Times New Roman" w:cs="Times New Roman"/>
                <w:sz w:val="24"/>
                <w:szCs w:val="24"/>
              </w:rPr>
              <w:t>Nadia</w:t>
            </w:r>
            <w:proofErr w:type="spellEnd"/>
            <w:r w:rsidR="00B60178" w:rsidRPr="006B6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178" w:rsidRPr="006B6439">
              <w:rPr>
                <w:rFonts w:ascii="Times New Roman" w:hAnsi="Times New Roman" w:cs="Times New Roman"/>
                <w:sz w:val="24"/>
                <w:szCs w:val="24"/>
              </w:rPr>
              <w:t>Y.Voloshchuk</w:t>
            </w:r>
            <w:proofErr w:type="spellEnd"/>
            <w:r w:rsidR="00B60178" w:rsidRPr="006B6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178" w:rsidRPr="00B601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>Serheii.V.Dolynskyi</w:t>
            </w:r>
            <w:proofErr w:type="spellEnd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>Nadia.P</w:t>
            </w:r>
            <w:proofErr w:type="spellEnd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>Reznik</w:t>
            </w:r>
            <w:proofErr w:type="spellEnd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044D28" w14:textId="77777777" w:rsidR="00356DC1" w:rsidRDefault="00356DC1" w:rsidP="00356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>Retrospective</w:t>
            </w:r>
            <w:proofErr w:type="spellEnd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proofErr w:type="spellEnd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>risk</w:t>
            </w:r>
            <w:proofErr w:type="spellEnd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proofErr w:type="spellEnd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>futures</w:t>
            </w:r>
            <w:proofErr w:type="spellEnd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>trading</w:t>
            </w:r>
            <w:proofErr w:type="spellEnd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DC1">
              <w:rPr>
                <w:rFonts w:ascii="Times New Roman" w:hAnsi="Times New Roman" w:cs="Times New Roman"/>
                <w:sz w:val="24"/>
                <w:szCs w:val="24"/>
              </w:rPr>
              <w:t>Ukraine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10FCE8" w14:textId="77777777" w:rsidR="00356DC1" w:rsidRDefault="00BE6B38" w:rsidP="00356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E6B38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BE6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38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Pr="00BE6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3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BE6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38">
              <w:rPr>
                <w:rFonts w:ascii="Times New Roman" w:hAnsi="Times New Roman" w:cs="Times New Roman"/>
                <w:sz w:val="24"/>
                <w:szCs w:val="24"/>
              </w:rPr>
              <w:t>Scientifik</w:t>
            </w:r>
            <w:proofErr w:type="spellEnd"/>
            <w:r w:rsidRPr="00BE6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38"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  <w:proofErr w:type="spellEnd"/>
            <w:r w:rsidRPr="00BE6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38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BE6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38">
              <w:rPr>
                <w:rFonts w:ascii="Times New Roman" w:hAnsi="Times New Roman" w:cs="Times New Roman"/>
                <w:sz w:val="24"/>
                <w:szCs w:val="24"/>
              </w:rPr>
              <w:t>Volume</w:t>
            </w:r>
            <w:proofErr w:type="spellEnd"/>
            <w:r w:rsidRPr="00BE6B38">
              <w:rPr>
                <w:rFonts w:ascii="Times New Roman" w:hAnsi="Times New Roman" w:cs="Times New Roman"/>
                <w:sz w:val="24"/>
                <w:szCs w:val="24"/>
              </w:rPr>
              <w:t xml:space="preserve"> 9,ISSUE 01,January 2020 С.1419-1423</w:t>
            </w:r>
          </w:p>
          <w:p w14:paraId="54C3100B" w14:textId="77777777" w:rsidR="0019601D" w:rsidRPr="0019601D" w:rsidRDefault="0019601D" w:rsidP="00356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60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of Science</w:t>
            </w:r>
          </w:p>
          <w:p w14:paraId="5A4B65F0" w14:textId="77777777" w:rsidR="00741EC1" w:rsidRDefault="00741EC1" w:rsidP="00356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41EC1">
              <w:rPr>
                <w:rFonts w:ascii="Times New Roman" w:hAnsi="Times New Roman" w:cs="Times New Roman"/>
                <w:sz w:val="24"/>
                <w:szCs w:val="24"/>
              </w:rPr>
              <w:t>Волощук Н.Ю. Окремі аспекти формування технологій брендингу в аграрній сфері//WORD SCIENCE: PROBLEMS, PROSPECTS AND INNOVATIONS, 2020. Торонто, Канада, с.331-336.</w:t>
            </w:r>
          </w:p>
          <w:p w14:paraId="19929044" w14:textId="77777777" w:rsidR="00BE6B38" w:rsidRDefault="00741EC1" w:rsidP="00356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E6B38"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E6B38">
              <w:rPr>
                <w:rFonts w:ascii="Times New Roman" w:hAnsi="Times New Roman" w:cs="Times New Roman"/>
                <w:sz w:val="24"/>
                <w:szCs w:val="24"/>
              </w:rPr>
              <w:t>Волощук Н.Ю.</w:t>
            </w:r>
            <w:r w:rsidR="00BE6B38"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BE6B38">
              <w:t xml:space="preserve"> </w:t>
            </w:r>
            <w:proofErr w:type="spellStart"/>
            <w:r w:rsidR="00BE6B38"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Газуда</w:t>
            </w:r>
            <w:proofErr w:type="spellEnd"/>
            <w:r w:rsidR="00BE6B38"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Л.М., Сойма С. Ю.</w:t>
            </w:r>
          </w:p>
          <w:p w14:paraId="26B53FA5" w14:textId="77777777" w:rsidR="00BE6B38" w:rsidRDefault="00BE6B38" w:rsidP="00356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Управлінський</w:t>
            </w:r>
            <w:proofErr w:type="spellEnd"/>
            <w:r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аспект </w:t>
            </w:r>
            <w:proofErr w:type="spellStart"/>
            <w:r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аграрного брендингу</w:t>
            </w:r>
          </w:p>
          <w:p w14:paraId="12576699" w14:textId="77777777" w:rsidR="00BE6B38" w:rsidRPr="00BE6B38" w:rsidRDefault="00BE6B38" w:rsidP="00BE6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Актуальні</w:t>
            </w:r>
            <w:proofErr w:type="spellEnd"/>
            <w:r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питання</w:t>
            </w:r>
            <w:proofErr w:type="spellEnd"/>
            <w:r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економіки</w:t>
            </w:r>
            <w:proofErr w:type="spellEnd"/>
            <w:r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обліку</w:t>
            </w:r>
            <w:proofErr w:type="spellEnd"/>
            <w:r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фінансів</w:t>
            </w:r>
            <w:proofErr w:type="spellEnd"/>
            <w:r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персоналом: </w:t>
            </w:r>
            <w:proofErr w:type="spellStart"/>
            <w:r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збірник</w:t>
            </w:r>
            <w:proofErr w:type="spellEnd"/>
            <w:r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матеріалів</w:t>
            </w:r>
            <w:proofErr w:type="spellEnd"/>
            <w:r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III</w:t>
            </w:r>
          </w:p>
          <w:p w14:paraId="3E07C443" w14:textId="77777777" w:rsidR="00BE6B38" w:rsidRDefault="00BE6B38" w:rsidP="00BE6B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Міжнародної</w:t>
            </w:r>
            <w:proofErr w:type="spellEnd"/>
            <w:r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науково-практичної</w:t>
            </w:r>
            <w:proofErr w:type="spellEnd"/>
            <w:r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конференції</w:t>
            </w:r>
            <w:proofErr w:type="spellEnd"/>
            <w:r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(м. Ужгород, 21 </w:t>
            </w:r>
            <w:proofErr w:type="spellStart"/>
            <w:r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квітня</w:t>
            </w:r>
            <w:proofErr w:type="spellEnd"/>
            <w:r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2021 р.) – Ужгород: Вид-во </w:t>
            </w:r>
            <w:proofErr w:type="spellStart"/>
            <w:r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УжНУ</w:t>
            </w:r>
            <w:proofErr w:type="spellEnd"/>
            <w:r w:rsidRPr="00BE6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«Говерла», 2021. – 116 с. С. 97-98</w:t>
            </w:r>
          </w:p>
          <w:p w14:paraId="4B011F86" w14:textId="77777777" w:rsidR="000E4CD4" w:rsidRDefault="000E4CD4" w:rsidP="000E4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t xml:space="preserve"> </w:t>
            </w:r>
            <w:proofErr w:type="spellStart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>Nadiia</w:t>
            </w:r>
            <w:proofErr w:type="spellEnd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>Voloshchuk</w:t>
            </w:r>
            <w:proofErr w:type="spellEnd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>Mykhailo</w:t>
            </w:r>
            <w:proofErr w:type="spellEnd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>Hazuda</w:t>
            </w:r>
            <w:proofErr w:type="spellEnd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>Tamara</w:t>
            </w:r>
            <w:proofErr w:type="spellEnd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>Makukh</w:t>
            </w:r>
            <w:proofErr w:type="spellEnd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>Lesya</w:t>
            </w:r>
            <w:proofErr w:type="spellEnd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>Hazuda</w:t>
            </w:r>
            <w:proofErr w:type="spellEnd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>Institutional</w:t>
            </w:r>
            <w:proofErr w:type="spellEnd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>financial</w:t>
            </w:r>
            <w:proofErr w:type="spellEnd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>support</w:t>
            </w:r>
            <w:proofErr w:type="spellEnd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>rural</w:t>
            </w:r>
            <w:proofErr w:type="spellEnd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>areas</w:t>
            </w:r>
            <w:proofErr w:type="spellEnd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>Proceedings</w:t>
            </w:r>
            <w:proofErr w:type="spellEnd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 xml:space="preserve"> 2021 VIII </w:t>
            </w:r>
            <w:proofErr w:type="spellStart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>Scientific</w:t>
            </w:r>
            <w:proofErr w:type="spellEnd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>Conference</w:t>
            </w:r>
            <w:proofErr w:type="spellEnd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>Determinants</w:t>
            </w:r>
            <w:proofErr w:type="spellEnd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>Regional</w:t>
            </w:r>
            <w:proofErr w:type="spellEnd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proofErr w:type="spellStart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>Pila</w:t>
            </w:r>
            <w:proofErr w:type="spellEnd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 xml:space="preserve"> 21 - 22 </w:t>
            </w:r>
            <w:proofErr w:type="spellStart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proofErr w:type="spellEnd"/>
            <w:r w:rsidRPr="006B6439">
              <w:rPr>
                <w:rFonts w:ascii="Times New Roman" w:hAnsi="Times New Roman" w:cs="Times New Roman"/>
                <w:sz w:val="24"/>
                <w:szCs w:val="24"/>
              </w:rPr>
              <w:t xml:space="preserve"> 2021. P. 292-308.</w:t>
            </w:r>
          </w:p>
          <w:p w14:paraId="052321B6" w14:textId="4DB0F0CB" w:rsidR="000E4CD4" w:rsidRDefault="000E4CD4" w:rsidP="000E4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67ED0">
              <w:rPr>
                <w:rFonts w:ascii="Times New Roman" w:hAnsi="Times New Roman" w:cs="Times New Roman"/>
                <w:b/>
                <w:sz w:val="24"/>
                <w:szCs w:val="24"/>
              </w:rPr>
              <w:t>Web</w:t>
            </w:r>
            <w:proofErr w:type="spellEnd"/>
            <w:r w:rsidRPr="00E67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7ED0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E67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7ED0">
              <w:rPr>
                <w:rFonts w:ascii="Times New Roman" w:hAnsi="Times New Roman" w:cs="Times New Roman"/>
                <w:b/>
                <w:sz w:val="24"/>
                <w:szCs w:val="24"/>
              </w:rPr>
              <w:t>Science</w:t>
            </w:r>
            <w:proofErr w:type="spellEnd"/>
            <w:r w:rsidRPr="00F304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8AEF0A9" w14:textId="171F9B7A" w:rsidR="00E959BD" w:rsidRDefault="00E959BD" w:rsidP="00E95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Регіональні особливості інноваційного розвитку аграрної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сфери.The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5th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scientific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conference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Modern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directions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scientific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” (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28-30, 2021)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BoScience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Publisher,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Chicago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, USA. 2021.p. С. 818-823.</w:t>
            </w:r>
          </w:p>
          <w:p w14:paraId="7E96A7EF" w14:textId="3D9986C6" w:rsidR="00430993" w:rsidRDefault="00430993" w:rsidP="000E4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Функціональна взаємозумовленість маркетингових підходів,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Геополітика України: історія та сучасність: збірник наукових праць.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ред.кол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Л.М.Газуда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гол.ред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.) та ін. 2022.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Вип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1(28). С.117-124;</w:t>
            </w:r>
          </w:p>
          <w:p w14:paraId="18126C72" w14:textId="75F01F79" w:rsidR="00E959BD" w:rsidRPr="00E959BD" w:rsidRDefault="00430993" w:rsidP="000E4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>Organizational</w:t>
            </w:r>
            <w:proofErr w:type="spellEnd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>approaches</w:t>
            </w:r>
            <w:proofErr w:type="spellEnd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>formation</w:t>
            </w:r>
            <w:proofErr w:type="spellEnd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>agromarketing</w:t>
            </w:r>
            <w:proofErr w:type="spellEnd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proofErr w:type="spellEnd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>Innovations</w:t>
            </w:r>
            <w:proofErr w:type="spellEnd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>prospects</w:t>
            </w:r>
            <w:proofErr w:type="spellEnd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>Proceedings</w:t>
            </w:r>
            <w:proofErr w:type="spellEnd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9th </w:t>
            </w:r>
            <w:proofErr w:type="spellStart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>scientific</w:t>
            </w:r>
            <w:proofErr w:type="spellEnd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  <w:proofErr w:type="spellEnd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>conference</w:t>
            </w:r>
            <w:proofErr w:type="spellEnd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>Perfect</w:t>
            </w:r>
            <w:proofErr w:type="spellEnd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>Publishing</w:t>
            </w:r>
            <w:proofErr w:type="spellEnd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>Vancouver</w:t>
            </w:r>
            <w:proofErr w:type="spellEnd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>Canada</w:t>
            </w:r>
            <w:proofErr w:type="spellEnd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. 2022. </w:t>
            </w:r>
            <w:proofErr w:type="spellStart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. 631-634. URL: </w:t>
            </w:r>
            <w:hyperlink r:id="rId5" w:history="1">
              <w:r w:rsidR="00E959BD" w:rsidRPr="00C3703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https://sci-conf.com.ua/ix-mezhdunarodnaya-nauchno-prakticheskaya-konferentsiya-innovations-and-prospects-of-world-science-28-30-aprelya-2022-goda-vankuver-kanada-arhiv/</w:t>
              </w:r>
            </w:hyperlink>
            <w:r w:rsidR="00E959BD" w:rsidRPr="00C370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3EAC4D" w14:textId="2F0E9FB3" w:rsidR="00AB14EE" w:rsidRPr="003C7981" w:rsidRDefault="00430993" w:rsidP="00AB14EE">
            <w:pPr>
              <w:ind w:left="165"/>
              <w:rPr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14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AB14EE"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Voloshcuk</w:t>
            </w:r>
            <w:proofErr w:type="spellEnd"/>
            <w:r w:rsidR="00AB14EE"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14EE"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N.Yu</w:t>
            </w:r>
            <w:proofErr w:type="spellEnd"/>
            <w:r w:rsidR="00AB14EE"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AB14EE"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Scherban</w:t>
            </w:r>
            <w:proofErr w:type="spellEnd"/>
            <w:r w:rsidR="00AB14EE"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M.D., </w:t>
            </w:r>
            <w:proofErr w:type="spellStart"/>
            <w:r w:rsidR="00AB14EE"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Voitenko</w:t>
            </w:r>
            <w:proofErr w:type="spellEnd"/>
            <w:r w:rsidR="00AB14EE"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H.V.</w:t>
            </w:r>
            <w:proofErr w:type="gramStart"/>
            <w:r w:rsidR="00AB14EE"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 </w:t>
            </w:r>
            <w:proofErr w:type="spellStart"/>
            <w:r w:rsidR="00AB14EE"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Segmetatio</w:t>
            </w:r>
            <w:r w:rsidR="00AB14E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proofErr w:type="spellEnd"/>
            <w:proofErr w:type="gramEnd"/>
            <w:r w:rsidR="00AB14EE"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of the financial market and its efficiency in the modern economy. </w:t>
            </w:r>
            <w:r w:rsidR="00AB14EE" w:rsidRPr="003C7981">
              <w:rPr>
                <w:bCs/>
                <w:sz w:val="24"/>
                <w:szCs w:val="24"/>
                <w:lang w:val="en-US"/>
              </w:rPr>
              <w:t xml:space="preserve">The electronic scientifically and practical journal </w:t>
            </w:r>
            <w:r w:rsidR="00AB14EE" w:rsidRPr="003C7981">
              <w:rPr>
                <w:bCs/>
                <w:sz w:val="24"/>
                <w:szCs w:val="24"/>
              </w:rPr>
              <w:t>«INTELECTUALIZATION OF LO</w:t>
            </w:r>
            <w:r w:rsidR="00AB14EE" w:rsidRPr="003C7981">
              <w:rPr>
                <w:bCs/>
                <w:sz w:val="24"/>
                <w:szCs w:val="24"/>
                <w:lang w:val="en-US"/>
              </w:rPr>
              <w:t>GISTICS AND SUPPLY CHAIN MANAGEMENT</w:t>
            </w:r>
            <w:r w:rsidR="00AB14EE" w:rsidRPr="003C7981">
              <w:rPr>
                <w:bCs/>
                <w:sz w:val="24"/>
                <w:szCs w:val="24"/>
              </w:rPr>
              <w:t>»</w:t>
            </w:r>
            <w:r w:rsidR="00AB14EE" w:rsidRPr="003C7981">
              <w:rPr>
                <w:bCs/>
                <w:sz w:val="24"/>
                <w:szCs w:val="24"/>
                <w:lang w:val="en-US"/>
              </w:rPr>
              <w:t xml:space="preserve"> 2025-08</w:t>
            </w:r>
          </w:p>
          <w:p w14:paraId="2FD10847" w14:textId="0D64E73C" w:rsidR="00C42ED5" w:rsidRPr="000E4CD4" w:rsidRDefault="00AB14EE" w:rsidP="00AB14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981">
              <w:rPr>
                <w:bCs/>
                <w:sz w:val="24"/>
                <w:szCs w:val="24"/>
                <w:lang w:val="en-US"/>
              </w:rPr>
              <w:t xml:space="preserve">DOI: </w:t>
            </w:r>
            <w:hyperlink r:id="rId6" w:history="1">
              <w:r w:rsidRPr="003C7981">
                <w:rPr>
                  <w:rStyle w:val="aa"/>
                  <w:bCs/>
                  <w:sz w:val="24"/>
                  <w:szCs w:val="24"/>
                  <w:lang w:val="en-US"/>
                </w:rPr>
                <w:t>10.46783/smart-</w:t>
              </w:r>
              <w:proofErr w:type="spellStart"/>
              <w:r w:rsidRPr="003C7981">
                <w:rPr>
                  <w:rStyle w:val="aa"/>
                  <w:bCs/>
                  <w:sz w:val="24"/>
                  <w:szCs w:val="24"/>
                  <w:lang w:val="en-US"/>
                </w:rPr>
                <w:t>scm</w:t>
              </w:r>
              <w:proofErr w:type="spellEnd"/>
              <w:r w:rsidRPr="003C7981">
                <w:rPr>
                  <w:rStyle w:val="aa"/>
                  <w:bCs/>
                  <w:sz w:val="24"/>
                  <w:szCs w:val="24"/>
                  <w:lang w:val="en-US"/>
                </w:rPr>
                <w:t>/2025-32</w:t>
              </w:r>
            </w:hyperlink>
            <w:r w:rsidRPr="003C7981">
              <w:rPr>
                <w:bCs/>
                <w:sz w:val="24"/>
                <w:szCs w:val="24"/>
                <w:lang w:val="en-US"/>
              </w:rPr>
              <w:br/>
              <w:t>ISSN: 2708-3195</w:t>
            </w:r>
            <w:r>
              <w:rPr>
                <w:bCs/>
                <w:sz w:val="24"/>
                <w:szCs w:val="24"/>
                <w:lang w:val="en-US"/>
              </w:rPr>
              <w:br/>
              <w:t>c. 129-136</w:t>
            </w:r>
          </w:p>
          <w:p w14:paraId="01375860" w14:textId="77777777" w:rsidR="00356DC1" w:rsidRPr="006659B0" w:rsidRDefault="00356DC1" w:rsidP="003F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3BC50AD0" w14:textId="77777777" w:rsidTr="00E315D6">
        <w:tc>
          <w:tcPr>
            <w:tcW w:w="704" w:type="dxa"/>
          </w:tcPr>
          <w:p w14:paraId="6F8ABC6C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237" w:type="dxa"/>
          </w:tcPr>
          <w:p w14:paraId="386B5F57" w14:textId="77777777" w:rsidR="006659B0" w:rsidRPr="006659B0" w:rsidRDefault="006659B0" w:rsidP="00E315D6">
            <w:pPr>
              <w:tabs>
                <w:tab w:val="left" w:pos="133"/>
                <w:tab w:val="left" w:pos="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наявність </w:t>
            </w:r>
            <w:r w:rsidRPr="006659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одного патенту на винахід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або </w:t>
            </w:r>
            <w:r w:rsidRPr="006659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п’яти деклараційних патентів на винахід чи корисну модель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включаючи секретні, або наявність не менше </w:t>
            </w:r>
            <w:r w:rsidRPr="006659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п’яти </w:t>
            </w:r>
            <w:proofErr w:type="spellStart"/>
            <w:r w:rsidRPr="006659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свідоцтв</w:t>
            </w:r>
            <w:proofErr w:type="spellEnd"/>
            <w:r w:rsidRPr="006659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про реєстрацію авторського права на твір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</w:tc>
        <w:tc>
          <w:tcPr>
            <w:tcW w:w="2971" w:type="dxa"/>
          </w:tcPr>
          <w:p w14:paraId="0A3559DC" w14:textId="77777777" w:rsidR="006659B0" w:rsidRPr="0019601D" w:rsidRDefault="0019601D" w:rsidP="00D138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659B0" w:rsidRPr="006659B0" w14:paraId="0720E08D" w14:textId="77777777" w:rsidTr="00E315D6">
        <w:tc>
          <w:tcPr>
            <w:tcW w:w="704" w:type="dxa"/>
          </w:tcPr>
          <w:p w14:paraId="113CA8C1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5F22A9C3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наявність виданого підручника чи навчального посібника (включаючи електронні) або монографії (загальним обсягом не менше 5 авторських аркушів), в тому числі видані у 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співавторстві (обсягом не менше 1,5 авторського аркуша на кожного співавтора);</w:t>
            </w:r>
          </w:p>
        </w:tc>
        <w:tc>
          <w:tcPr>
            <w:tcW w:w="2971" w:type="dxa"/>
          </w:tcPr>
          <w:p w14:paraId="4CF3CD92" w14:textId="2DE6B31C" w:rsidR="00430993" w:rsidRDefault="00430993" w:rsidP="003F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Інноваційні аспекти аграрного розвитку регіону Проблеми агропромислового комплексу Карпат Міжвідомчий тематичний науковий збірник. </w:t>
            </w:r>
            <w:r w:rsidRPr="00C37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Закарпатська державна сільськогосподарська дослідна станція НААН. 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Вип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. 29-30. 2021. С. 117-124.;</w:t>
            </w:r>
          </w:p>
          <w:p w14:paraId="18679C44" w14:textId="2C720997" w:rsidR="00741EC1" w:rsidRDefault="00430993" w:rsidP="003F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02E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r w:rsidR="003F02EE" w:rsidRPr="003F02EE">
              <w:rPr>
                <w:rFonts w:ascii="Times New Roman" w:hAnsi="Times New Roman" w:cs="Times New Roman"/>
                <w:sz w:val="24"/>
                <w:szCs w:val="24"/>
              </w:rPr>
              <w:t xml:space="preserve">олективна монографія- </w:t>
            </w:r>
          </w:p>
          <w:p w14:paraId="59E28F6E" w14:textId="77777777" w:rsidR="00741EC1" w:rsidRDefault="00741EC1" w:rsidP="003F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1EC1">
              <w:rPr>
                <w:rFonts w:ascii="Times New Roman" w:hAnsi="Times New Roman" w:cs="Times New Roman"/>
                <w:sz w:val="24"/>
                <w:szCs w:val="24"/>
              </w:rPr>
              <w:t>Управлінська складова забезпечення сталого розвитку туризму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3A547AD" w14:textId="77777777" w:rsidR="006659B0" w:rsidRDefault="003F02EE" w:rsidP="003F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2EE">
              <w:rPr>
                <w:rFonts w:ascii="Times New Roman" w:hAnsi="Times New Roman" w:cs="Times New Roman"/>
                <w:sz w:val="24"/>
                <w:szCs w:val="24"/>
              </w:rPr>
              <w:t>Перспективи розвитку туризму в Україні та світі: Управління, технології, моделі. Луцьк 10.07.2021р.448стор.</w:t>
            </w:r>
          </w:p>
          <w:p w14:paraId="56BB9415" w14:textId="77777777" w:rsidR="00741EC1" w:rsidRDefault="00741EC1" w:rsidP="003F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EC1">
              <w:rPr>
                <w:rFonts w:ascii="Times New Roman" w:hAnsi="Times New Roman" w:cs="Times New Roman"/>
                <w:sz w:val="24"/>
                <w:szCs w:val="24"/>
              </w:rPr>
              <w:t xml:space="preserve">С. 10-21. 0,86 </w:t>
            </w:r>
            <w:proofErr w:type="spellStart"/>
            <w:r w:rsidRPr="00741EC1">
              <w:rPr>
                <w:rFonts w:ascii="Times New Roman" w:hAnsi="Times New Roman" w:cs="Times New Roman"/>
                <w:sz w:val="24"/>
                <w:szCs w:val="24"/>
              </w:rPr>
              <w:t>друк.арк</w:t>
            </w:r>
            <w:proofErr w:type="spellEnd"/>
            <w:r w:rsidRPr="00741E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2CDA78" w14:textId="77777777" w:rsidR="00741EC1" w:rsidRPr="00E267AE" w:rsidRDefault="003F02EE" w:rsidP="003F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67AE">
              <w:rPr>
                <w:rFonts w:ascii="Times New Roman" w:hAnsi="Times New Roman" w:cs="Times New Roman"/>
                <w:sz w:val="24"/>
                <w:szCs w:val="24"/>
              </w:rPr>
              <w:t>. Волощук Н.Ю.,</w:t>
            </w:r>
            <w:proofErr w:type="spellStart"/>
            <w:r w:rsidRPr="00E267AE">
              <w:rPr>
                <w:rFonts w:ascii="Times New Roman" w:hAnsi="Times New Roman" w:cs="Times New Roman"/>
                <w:sz w:val="24"/>
                <w:szCs w:val="24"/>
              </w:rPr>
              <w:t>Газуда</w:t>
            </w:r>
            <w:proofErr w:type="spellEnd"/>
            <w:r w:rsidRPr="00E267AE">
              <w:rPr>
                <w:rFonts w:ascii="Times New Roman" w:hAnsi="Times New Roman" w:cs="Times New Roman"/>
                <w:sz w:val="24"/>
                <w:szCs w:val="24"/>
              </w:rPr>
              <w:t xml:space="preserve"> Л.М., </w:t>
            </w:r>
            <w:proofErr w:type="spellStart"/>
            <w:r w:rsidRPr="00E267AE">
              <w:rPr>
                <w:rFonts w:ascii="Times New Roman" w:hAnsi="Times New Roman" w:cs="Times New Roman"/>
                <w:sz w:val="24"/>
                <w:szCs w:val="24"/>
              </w:rPr>
              <w:t>Балян</w:t>
            </w:r>
            <w:proofErr w:type="spellEnd"/>
            <w:r w:rsidRPr="00E267AE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E267AE">
              <w:rPr>
                <w:rFonts w:ascii="Times New Roman" w:hAnsi="Times New Roman" w:cs="Times New Roman"/>
                <w:sz w:val="24"/>
                <w:szCs w:val="24"/>
              </w:rPr>
              <w:t>Газуда</w:t>
            </w:r>
            <w:proofErr w:type="spellEnd"/>
            <w:r w:rsidRPr="00E267AE"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proofErr w:type="spellStart"/>
            <w:r w:rsidRPr="00E267AE">
              <w:rPr>
                <w:rFonts w:ascii="Times New Roman" w:hAnsi="Times New Roman" w:cs="Times New Roman"/>
                <w:sz w:val="24"/>
                <w:szCs w:val="24"/>
              </w:rPr>
              <w:t>Газуда</w:t>
            </w:r>
            <w:proofErr w:type="spellEnd"/>
            <w:r w:rsidRPr="00E267AE">
              <w:rPr>
                <w:rFonts w:ascii="Times New Roman" w:hAnsi="Times New Roman" w:cs="Times New Roman"/>
                <w:sz w:val="24"/>
                <w:szCs w:val="24"/>
              </w:rPr>
              <w:t xml:space="preserve"> С. М.</w:t>
            </w:r>
          </w:p>
          <w:p w14:paraId="54C61C90" w14:textId="77777777" w:rsidR="003F02EE" w:rsidRDefault="003F02EE" w:rsidP="003F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2EE">
              <w:rPr>
                <w:rFonts w:ascii="Times New Roman" w:hAnsi="Times New Roman" w:cs="Times New Roman"/>
                <w:sz w:val="24"/>
                <w:szCs w:val="24"/>
              </w:rPr>
              <w:t>Розвиток аграрного підприємництва в Закарпатській області в умовах євроінтеграційних процесів: науково-прикладні аспекти і рекомендації.</w:t>
            </w:r>
          </w:p>
          <w:p w14:paraId="4F429A9A" w14:textId="77777777" w:rsidR="003F02EE" w:rsidRDefault="00741EC1" w:rsidP="003F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EC1">
              <w:rPr>
                <w:rFonts w:ascii="Times New Roman" w:hAnsi="Times New Roman" w:cs="Times New Roman"/>
                <w:sz w:val="24"/>
                <w:szCs w:val="24"/>
              </w:rPr>
              <w:t xml:space="preserve">Велика </w:t>
            </w:r>
            <w:proofErr w:type="spellStart"/>
            <w:r w:rsidRPr="00741EC1">
              <w:rPr>
                <w:rFonts w:ascii="Times New Roman" w:hAnsi="Times New Roman" w:cs="Times New Roman"/>
                <w:sz w:val="24"/>
                <w:szCs w:val="24"/>
              </w:rPr>
              <w:t>Бакта</w:t>
            </w:r>
            <w:proofErr w:type="spellEnd"/>
            <w:r w:rsidRPr="00741EC1">
              <w:rPr>
                <w:rFonts w:ascii="Times New Roman" w:hAnsi="Times New Roman" w:cs="Times New Roman"/>
                <w:sz w:val="24"/>
                <w:szCs w:val="24"/>
              </w:rPr>
              <w:t>. ТОВ «РІК-У». 2021. 67 с</w:t>
            </w:r>
          </w:p>
          <w:p w14:paraId="2F136803" w14:textId="75FF5DC4" w:rsidR="00430993" w:rsidRDefault="00430993" w:rsidP="003F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Організаційно-управлінська складова формування маркетингових аграрних бренд-технологій: теоретично-прикладні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аспекти.ТОВ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«РІК-У» 2022. 36 с.(посібник)</w:t>
            </w:r>
          </w:p>
          <w:p w14:paraId="4931DB10" w14:textId="0E3E57B0" w:rsidR="00C45272" w:rsidRDefault="00430993" w:rsidP="003F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5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272">
              <w:rPr>
                <w:rFonts w:ascii="Times New Roman" w:hAnsi="Times New Roman" w:cs="Times New Roman"/>
                <w:sz w:val="24"/>
                <w:szCs w:val="24"/>
              </w:rPr>
              <w:t xml:space="preserve">Колективна монографія </w:t>
            </w:r>
            <w:r w:rsidR="00781C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18ADDBD7" w14:textId="77777777" w:rsidR="00781CFE" w:rsidRPr="00C42ED5" w:rsidRDefault="00781CFE" w:rsidP="003F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and international imperatives of ensuring sustainable development of socio-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ecological  systems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face of structural transformation</w:t>
            </w:r>
            <w:r w:rsidR="00C42ED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42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Plovdiv</w:t>
            </w:r>
            <w:r w:rsidR="00C42ED5">
              <w:rPr>
                <w:rFonts w:ascii="Times New Roman" w:hAnsi="Times New Roman" w:cs="Times New Roman"/>
                <w:sz w:val="24"/>
                <w:szCs w:val="24"/>
              </w:rPr>
              <w:t>:2024.-519с.</w:t>
            </w:r>
          </w:p>
          <w:p w14:paraId="49DEE5C0" w14:textId="53679E88" w:rsidR="00741EC1" w:rsidRPr="006659B0" w:rsidRDefault="00C42ED5" w:rsidP="003F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.338-348</w:t>
            </w:r>
          </w:p>
        </w:tc>
      </w:tr>
      <w:tr w:rsidR="006659B0" w:rsidRPr="006659B0" w14:paraId="528E133C" w14:textId="77777777" w:rsidTr="00E315D6">
        <w:tc>
          <w:tcPr>
            <w:tcW w:w="704" w:type="dxa"/>
          </w:tcPr>
          <w:p w14:paraId="135346FC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237" w:type="dxa"/>
          </w:tcPr>
          <w:p w14:paraId="7CD6E924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три найменування;</w:t>
            </w:r>
          </w:p>
        </w:tc>
        <w:tc>
          <w:tcPr>
            <w:tcW w:w="2971" w:type="dxa"/>
          </w:tcPr>
          <w:p w14:paraId="4666D778" w14:textId="66C8A0E8" w:rsidR="00430993" w:rsidRDefault="00430993" w:rsidP="00D138C9">
            <w:r w:rsidRPr="00DA008D">
              <w:rPr>
                <w:rFonts w:ascii="Times New Roman" w:hAnsi="Times New Roman" w:cs="Times New Roman"/>
                <w:bCs/>
                <w:sz w:val="24"/>
                <w:szCs w:val="24"/>
              </w:rPr>
              <w:t>Робоча програма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04F4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DA008D">
              <w:rPr>
                <w:rFonts w:ascii="Times New Roman" w:hAnsi="Times New Roman" w:cs="Times New Roman"/>
              </w:rPr>
              <w:t>ОК 2.10  Менеджмент</w:t>
            </w:r>
          </w:p>
          <w:p w14:paraId="5BBB01BD" w14:textId="0BB0BA11" w:rsidR="006659B0" w:rsidRDefault="00430993" w:rsidP="00D138C9">
            <w:pPr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53DC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https://vo.uu.edu.ua/course/view.php?id=2535</w:t>
              </w:r>
            </w:hyperlink>
          </w:p>
          <w:p w14:paraId="2EB1A630" w14:textId="55099561" w:rsidR="00463BFC" w:rsidRPr="00463BFC" w:rsidRDefault="00463BFC" w:rsidP="00D138C9">
            <w:pPr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463BFC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ЕНК «Менеджмент» </w:t>
            </w:r>
          </w:p>
          <w:p w14:paraId="6BB48BB8" w14:textId="39DF707E" w:rsidR="00463BFC" w:rsidRPr="00463BFC" w:rsidRDefault="00463BFC" w:rsidP="00D138C9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3BFC">
              <w:rPr>
                <w:rFonts w:ascii="Times New Roman" w:hAnsi="Times New Roman" w:cs="Times New Roman"/>
              </w:rPr>
              <w:t xml:space="preserve">ертифікат №26/2025 </w:t>
            </w:r>
          </w:p>
          <w:p w14:paraId="4BEB73EE" w14:textId="0E050865" w:rsidR="00463BFC" w:rsidRPr="00463BFC" w:rsidRDefault="00463BFC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BFC">
              <w:rPr>
                <w:rFonts w:ascii="Times New Roman" w:hAnsi="Times New Roman" w:cs="Times New Roman"/>
                <w:sz w:val="24"/>
                <w:szCs w:val="24"/>
              </w:rPr>
              <w:t>Від 06.08.2025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110B6F93" w14:textId="42C1E133" w:rsidR="00DA008D" w:rsidRPr="00DA008D" w:rsidRDefault="00DA008D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08D">
              <w:rPr>
                <w:rFonts w:ascii="Times New Roman" w:hAnsi="Times New Roman" w:cs="Times New Roman"/>
                <w:sz w:val="24"/>
                <w:szCs w:val="24"/>
              </w:rPr>
              <w:t>Робоча програма ОК 2.8 Фінанси</w:t>
            </w:r>
          </w:p>
          <w:p w14:paraId="303E8CA6" w14:textId="30D2A92E" w:rsidR="006F59B4" w:rsidRDefault="00DA008D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53DC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</w:t>
              </w:r>
              <w:r w:rsidRPr="00653DC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ttps://vo.uu.edu.ua/course/view.php?id=2487</w:t>
              </w:r>
            </w:hyperlink>
          </w:p>
          <w:p w14:paraId="11A4307A" w14:textId="52DA0245" w:rsidR="00DA008D" w:rsidRPr="00DA008D" w:rsidRDefault="00DA008D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08D">
              <w:rPr>
                <w:rFonts w:ascii="Times New Roman" w:hAnsi="Times New Roman" w:cs="Times New Roman"/>
                <w:sz w:val="24"/>
                <w:szCs w:val="24"/>
              </w:rPr>
              <w:t>Робоча програма ОК 2.</w:t>
            </w:r>
            <w:r w:rsidRPr="00DA00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A008D">
              <w:rPr>
                <w:rFonts w:ascii="Times New Roman" w:hAnsi="Times New Roman" w:cs="Times New Roman"/>
                <w:sz w:val="24"/>
                <w:szCs w:val="24"/>
              </w:rPr>
              <w:t xml:space="preserve"> Гроші та кредит</w:t>
            </w:r>
          </w:p>
          <w:p w14:paraId="6AA67FBD" w14:textId="3DC7AFE6" w:rsidR="00D150E0" w:rsidRDefault="00DA008D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53DC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https://vo.uu.ed</w:t>
              </w:r>
              <w:r w:rsidRPr="00653DC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u</w:t>
              </w:r>
              <w:r w:rsidRPr="00653DC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.ua/course/view.php?id=2245</w:t>
              </w:r>
            </w:hyperlink>
          </w:p>
          <w:p w14:paraId="107F61C9" w14:textId="77777777" w:rsidR="00D150E0" w:rsidRDefault="00D150E0" w:rsidP="00D1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ЕНК «Гроші та кредит»</w:t>
            </w:r>
          </w:p>
          <w:p w14:paraId="01D7139F" w14:textId="77777777" w:rsidR="00D150E0" w:rsidRDefault="00D150E0" w:rsidP="00D1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Сертифікат №08/2023 </w:t>
            </w:r>
          </w:p>
          <w:p w14:paraId="331865B2" w14:textId="77777777" w:rsidR="00D150E0" w:rsidRPr="00125B61" w:rsidRDefault="00D150E0" w:rsidP="00D15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26.06.2023р.</w:t>
            </w:r>
          </w:p>
          <w:p w14:paraId="4A023A94" w14:textId="77777777" w:rsidR="00D150E0" w:rsidRPr="006F59B4" w:rsidRDefault="00D150E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081D10E1" w14:textId="77777777" w:rsidTr="00E315D6">
        <w:tc>
          <w:tcPr>
            <w:tcW w:w="704" w:type="dxa"/>
          </w:tcPr>
          <w:p w14:paraId="2F84CBF9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1491EDDF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захист дисертації на здобуття наукового ступеня;</w:t>
            </w:r>
          </w:p>
        </w:tc>
        <w:tc>
          <w:tcPr>
            <w:tcW w:w="2971" w:type="dxa"/>
          </w:tcPr>
          <w:p w14:paraId="3D5F3265" w14:textId="77777777" w:rsidR="006659B0" w:rsidRPr="006659B0" w:rsidRDefault="003F02EE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540E5A17" w14:textId="77777777" w:rsidTr="00E315D6">
        <w:tc>
          <w:tcPr>
            <w:tcW w:w="704" w:type="dxa"/>
          </w:tcPr>
          <w:p w14:paraId="5E1D4674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14:paraId="2424AB41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наукове керівництво (консультування) здобувача, який одержав документ про присудження наукового ступеня;</w:t>
            </w:r>
          </w:p>
        </w:tc>
        <w:tc>
          <w:tcPr>
            <w:tcW w:w="2971" w:type="dxa"/>
          </w:tcPr>
          <w:p w14:paraId="2DCAB1A9" w14:textId="77777777" w:rsidR="006659B0" w:rsidRPr="006659B0" w:rsidRDefault="003F02EE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7D4B5461" w14:textId="77777777" w:rsidTr="00E315D6">
        <w:tc>
          <w:tcPr>
            <w:tcW w:w="704" w:type="dxa"/>
          </w:tcPr>
          <w:p w14:paraId="45A2F8F3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14:paraId="18355EE4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участь в атестації </w:t>
            </w:r>
            <w:bookmarkStart w:id="3" w:name="w2_15"/>
            <w:r w:rsidR="00BC09B2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begin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instrText xml:space="preserve"> HYPERLINK "https://zakon.rada.gov.ua/laws/show/365-2021-%D0%BF?find=1&amp;text=%D1%83+%D0%BF%D0%B5%D1%80%D1%96%D0%BE%D0%B4%D0%B8%D1%87%D0%BD%D0%B8%D1%85+%D0%BD%D0%B0%D1%83%D0%BA%D0%BE%D0%B2%D0%B8%D1%85+%D0%B2%D0%B8%D0%B4%D0%B0%D0%BD%D0%BD%D1%8F%D1%85" \l "w2_16" </w:instrText>
            </w:r>
            <w:r w:rsidR="00BC09B2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separate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наукових</w:t>
            </w:r>
            <w:r w:rsidR="00BC09B2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  <w:bookmarkEnd w:id="3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кадрів як офіційного опонента або члена постійної спеціалізованої вченої ради, або члена не менше трьох разових спеціалізованих вчених рад;</w:t>
            </w:r>
          </w:p>
        </w:tc>
        <w:tc>
          <w:tcPr>
            <w:tcW w:w="2971" w:type="dxa"/>
          </w:tcPr>
          <w:p w14:paraId="528617C9" w14:textId="77777777" w:rsidR="006659B0" w:rsidRPr="006659B0" w:rsidRDefault="003F02EE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2EE">
              <w:rPr>
                <w:rFonts w:ascii="Times New Roman" w:hAnsi="Times New Roman" w:cs="Times New Roman"/>
                <w:sz w:val="24"/>
                <w:szCs w:val="24"/>
              </w:rPr>
              <w:t>Офіційний опонент при захисті дисертації -2019р.</w:t>
            </w:r>
          </w:p>
        </w:tc>
      </w:tr>
      <w:tr w:rsidR="006659B0" w:rsidRPr="006659B0" w14:paraId="5FBD96C7" w14:textId="77777777" w:rsidTr="00E315D6">
        <w:tc>
          <w:tcPr>
            <w:tcW w:w="704" w:type="dxa"/>
          </w:tcPr>
          <w:p w14:paraId="4DF10FB0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14:paraId="33F3B5EB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виконання функцій (повноважень, обов’язків) наукового керівника або відповідального виконавця наукової теми (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проєкту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), або головного редактора/члена редакційної колегії/експерта (рецензента) наукового видання, включеного до 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переліку фахових видань України, або іноземного наукового видання, що індексується в бібліографічних базах;</w:t>
            </w:r>
          </w:p>
        </w:tc>
        <w:tc>
          <w:tcPr>
            <w:tcW w:w="2971" w:type="dxa"/>
          </w:tcPr>
          <w:p w14:paraId="2796D030" w14:textId="77777777" w:rsidR="006659B0" w:rsidRPr="006659B0" w:rsidRDefault="003F02EE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6659B0" w:rsidRPr="006659B0" w14:paraId="3A472A86" w14:textId="77777777" w:rsidTr="00E315D6">
        <w:tc>
          <w:tcPr>
            <w:tcW w:w="704" w:type="dxa"/>
          </w:tcPr>
          <w:p w14:paraId="074E4C3A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14:paraId="61CF112E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передвищої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освіти МОН, </w:t>
            </w:r>
            <w:bookmarkStart w:id="4" w:name="w2_16"/>
            <w:r w:rsidR="00BC09B2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begin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instrText xml:space="preserve"> HYPERLINK "https://zakon.rada.gov.ua/laws/show/365-2021-%D0%BF?find=1&amp;text=%D1%83+%D0%BF%D0%B5%D1%80%D1%96%D0%BE%D0%B4%D0%B8%D1%87%D0%BD%D0%B8%D1%85+%D0%BD%D0%B0%D1%83%D0%BA%D0%BE%D0%B2%D0%B8%D1%85+%D0%B2%D0%B8%D0%B4%D0%B0%D0%BD%D0%BD%D1%8F%D1%85" \l "w2_17" </w:instrText>
            </w:r>
            <w:r w:rsidR="00BC09B2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separate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наукових</w:t>
            </w:r>
            <w:r w:rsidR="00BC09B2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  <w:bookmarkEnd w:id="4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(контролю);</w:t>
            </w:r>
          </w:p>
        </w:tc>
        <w:tc>
          <w:tcPr>
            <w:tcW w:w="2971" w:type="dxa"/>
          </w:tcPr>
          <w:p w14:paraId="5FD2EFD2" w14:textId="77777777" w:rsidR="006659B0" w:rsidRPr="006659B0" w:rsidRDefault="003F02EE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7E367834" w14:textId="77777777" w:rsidTr="00E315D6">
        <w:tc>
          <w:tcPr>
            <w:tcW w:w="704" w:type="dxa"/>
          </w:tcPr>
          <w:p w14:paraId="57372B59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14:paraId="7A86D8E9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участь у міжнародних </w:t>
            </w:r>
            <w:bookmarkStart w:id="5" w:name="w2_17"/>
            <w:r w:rsidR="00BC09B2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begin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instrText xml:space="preserve"> HYPERLINK "https://zakon.rada.gov.ua/laws/show/365-2021-%D0%BF?find=1&amp;text=%D1%83+%D0%BF%D0%B5%D1%80%D1%96%D0%BE%D0%B4%D0%B8%D1%87%D0%BD%D0%B8%D1%85+%D0%BD%D0%B0%D1%83%D0%BA%D0%BE%D0%B2%D0%B8%D1%85+%D0%B2%D0%B8%D0%B4%D0%B0%D0%BD%D0%BD%D1%8F%D1%85" \l "w2_18" </w:instrText>
            </w:r>
            <w:r w:rsidR="00BC09B2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separate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наукових</w:t>
            </w:r>
            <w:r w:rsidR="00BC09B2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  <w:bookmarkEnd w:id="5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та/або освітніх проектах, залучення до міжнародної експертизи, наявність звання “суддя міжнародної категорії”;</w:t>
            </w:r>
          </w:p>
        </w:tc>
        <w:tc>
          <w:tcPr>
            <w:tcW w:w="2971" w:type="dxa"/>
          </w:tcPr>
          <w:p w14:paraId="223C4BD9" w14:textId="77777777" w:rsidR="006659B0" w:rsidRPr="006659B0" w:rsidRDefault="003F02EE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3A436B67" w14:textId="77777777" w:rsidTr="00E315D6">
        <w:tc>
          <w:tcPr>
            <w:tcW w:w="704" w:type="dxa"/>
          </w:tcPr>
          <w:p w14:paraId="0AAE61D3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14:paraId="5EEB83BD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установою);</w:t>
            </w:r>
          </w:p>
        </w:tc>
        <w:tc>
          <w:tcPr>
            <w:tcW w:w="2971" w:type="dxa"/>
          </w:tcPr>
          <w:p w14:paraId="0C29CA52" w14:textId="77777777" w:rsidR="006659B0" w:rsidRPr="006659B0" w:rsidRDefault="003F02EE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68F1BAFE" w14:textId="77777777" w:rsidTr="00E315D6">
        <w:tc>
          <w:tcPr>
            <w:tcW w:w="704" w:type="dxa"/>
          </w:tcPr>
          <w:p w14:paraId="477C306D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14:paraId="025A8F8E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п’яти публікацій;</w:t>
            </w:r>
          </w:p>
        </w:tc>
        <w:tc>
          <w:tcPr>
            <w:tcW w:w="2971" w:type="dxa"/>
          </w:tcPr>
          <w:p w14:paraId="6741F8C6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24BCA7B0" w14:textId="77777777" w:rsidTr="00E315D6">
        <w:tc>
          <w:tcPr>
            <w:tcW w:w="704" w:type="dxa"/>
          </w:tcPr>
          <w:p w14:paraId="1C9F84CE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14:paraId="2EB6A735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проведення навчальних занять із спеціальних дисциплін іноземною мовою (крім дисциплін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мовної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підготовки) в обсязі не менше 50 аудиторних годин на навчальний рік;</w:t>
            </w:r>
          </w:p>
        </w:tc>
        <w:tc>
          <w:tcPr>
            <w:tcW w:w="2971" w:type="dxa"/>
          </w:tcPr>
          <w:p w14:paraId="303963F6" w14:textId="77777777" w:rsidR="006659B0" w:rsidRPr="006659B0" w:rsidRDefault="00E619D4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20F2699C" w14:textId="77777777" w:rsidTr="00E315D6">
        <w:tc>
          <w:tcPr>
            <w:tcW w:w="704" w:type="dxa"/>
          </w:tcPr>
          <w:p w14:paraId="7479E42D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14:paraId="03337901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керівництво студентом, який зайняв призове місце на I або II етапі Всеукраїнської студентської олімпіади (Всеукраїнського конкурсу студентських </w:t>
            </w:r>
            <w:hyperlink r:id="rId10" w:anchor="w2_19" w:history="1">
              <w:r w:rsidRPr="006659B0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наукових</w:t>
              </w:r>
            </w:hyperlink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робіт), або робота у складі організаційного комітету / журі Всеукраїнської студентської олімпіади (Всеукраїнського конкурсу студентських </w:t>
            </w:r>
            <w:hyperlink r:id="rId11" w:anchor="w2_20" w:history="1">
              <w:r w:rsidRPr="006659B0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наукових</w:t>
              </w:r>
            </w:hyperlink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освітньо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-творчому) рівні); керівництво здобувачем, який став призером або лауреатом 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корпусу;</w:t>
            </w:r>
          </w:p>
        </w:tc>
        <w:tc>
          <w:tcPr>
            <w:tcW w:w="2971" w:type="dxa"/>
          </w:tcPr>
          <w:p w14:paraId="68B5C924" w14:textId="77777777" w:rsidR="006659B0" w:rsidRPr="006659B0" w:rsidRDefault="00DB6B4B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6659B0" w:rsidRPr="006659B0" w14:paraId="74DCA768" w14:textId="77777777" w:rsidTr="00E315D6">
        <w:tc>
          <w:tcPr>
            <w:tcW w:w="704" w:type="dxa"/>
          </w:tcPr>
          <w:p w14:paraId="0ECA5600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14:paraId="0351E6B1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керівництво школярем, який зайняв призове місце III-IV етапу Всеукраїнських учнівських олімпіад з базових навчальних предметів, II-III етапу Всеукраїнських конкурсів-захистів науково-дослідницьких робіт учнів - членів Національного центру “Мала академія наук України”; участь у журі III-IV етапу Всеукраїнських учнівських олімпіад з базових навчальних предметів чи II-III етапу Всеукраїнських конкурсів-захистів науково-дослідницьких робіт учнів - членів Національного центру “Мала академія наук України” (крім третього (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освітньо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-наукового/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освітньо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-творчого) рівня);</w:t>
            </w:r>
          </w:p>
        </w:tc>
        <w:tc>
          <w:tcPr>
            <w:tcW w:w="2971" w:type="dxa"/>
          </w:tcPr>
          <w:p w14:paraId="780BB99D" w14:textId="77777777" w:rsidR="006659B0" w:rsidRPr="006659B0" w:rsidRDefault="00E619D4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66873F35" w14:textId="77777777" w:rsidTr="00E315D6">
        <w:tc>
          <w:tcPr>
            <w:tcW w:w="704" w:type="dxa"/>
          </w:tcPr>
          <w:p w14:paraId="500F3CC9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14:paraId="739BDC88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2971" w:type="dxa"/>
          </w:tcPr>
          <w:p w14:paraId="3D6854BA" w14:textId="77777777" w:rsidR="006659B0" w:rsidRPr="006659B0" w:rsidRDefault="00E619D4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1729C126" w14:textId="77777777" w:rsidTr="00E315D6">
        <w:tc>
          <w:tcPr>
            <w:tcW w:w="704" w:type="dxa"/>
          </w:tcPr>
          <w:p w14:paraId="6D90B3B6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14:paraId="634B36B0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2971" w:type="dxa"/>
          </w:tcPr>
          <w:p w14:paraId="577DFB97" w14:textId="77777777" w:rsidR="006659B0" w:rsidRPr="006659B0" w:rsidRDefault="00E619D4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2685C984" w14:textId="77777777" w:rsidTr="00E315D6">
        <w:tc>
          <w:tcPr>
            <w:tcW w:w="704" w:type="dxa"/>
          </w:tcPr>
          <w:p w14:paraId="37E39ADC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14:paraId="31B8AB69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участь у міжнародних військових навчаннях (тренуваннях) за участю збройних сил країн - членів НАТО (для вищих військових навчальних закладів, військових навчальних підрозділів закладів вищої освіти);</w:t>
            </w:r>
          </w:p>
        </w:tc>
        <w:tc>
          <w:tcPr>
            <w:tcW w:w="2971" w:type="dxa"/>
          </w:tcPr>
          <w:p w14:paraId="1494AB8C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7CE963D4" w14:textId="77777777" w:rsidTr="00E315D6">
        <w:tc>
          <w:tcPr>
            <w:tcW w:w="704" w:type="dxa"/>
          </w:tcPr>
          <w:p w14:paraId="75909482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14:paraId="469E2AF9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діяльність за спеціальністю у формі участі у професійних та/або громадських об’єднаннях;</w:t>
            </w:r>
          </w:p>
        </w:tc>
        <w:tc>
          <w:tcPr>
            <w:tcW w:w="2971" w:type="dxa"/>
          </w:tcPr>
          <w:p w14:paraId="3CE37417" w14:textId="77777777" w:rsidR="006659B0" w:rsidRPr="006659B0" w:rsidRDefault="00E619D4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7EE89F85" w14:textId="77777777" w:rsidTr="00E315D6">
        <w:tc>
          <w:tcPr>
            <w:tcW w:w="704" w:type="dxa"/>
          </w:tcPr>
          <w:p w14:paraId="20A7B52D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14:paraId="5CDE4E3F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досвід практичної роботи за спеціальністю не менше п’яти років (крім педагогічної, науково-педагогічної, наукової діяльності).</w:t>
            </w:r>
          </w:p>
        </w:tc>
        <w:tc>
          <w:tcPr>
            <w:tcW w:w="2971" w:type="dxa"/>
          </w:tcPr>
          <w:p w14:paraId="576CAAFD" w14:textId="77777777" w:rsidR="006659B0" w:rsidRPr="006659B0" w:rsidRDefault="009E5DEE" w:rsidP="004F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Економіст (15років),заступник керівника(3роки),завідувач (7років)</w:t>
            </w:r>
          </w:p>
        </w:tc>
      </w:tr>
    </w:tbl>
    <w:p w14:paraId="3D3CBBEF" w14:textId="77777777" w:rsidR="006659B0" w:rsidRPr="006659B0" w:rsidRDefault="006659B0" w:rsidP="006659B0">
      <w:pPr>
        <w:rPr>
          <w:rFonts w:ascii="Times New Roman" w:hAnsi="Times New Roman" w:cs="Times New Roman"/>
          <w:sz w:val="24"/>
          <w:szCs w:val="24"/>
        </w:rPr>
      </w:pPr>
    </w:p>
    <w:p w14:paraId="5E029B29" w14:textId="77777777" w:rsidR="006659B0" w:rsidRPr="006659B0" w:rsidRDefault="006659B0" w:rsidP="006659B0">
      <w:pPr>
        <w:rPr>
          <w:rFonts w:ascii="Times New Roman" w:hAnsi="Times New Roman" w:cs="Times New Roman"/>
          <w:b/>
          <w:sz w:val="24"/>
          <w:szCs w:val="24"/>
        </w:rPr>
      </w:pPr>
      <w:r w:rsidRPr="006659B0">
        <w:rPr>
          <w:rFonts w:ascii="Times New Roman" w:hAnsi="Times New Roman" w:cs="Times New Roman"/>
          <w:b/>
          <w:sz w:val="24"/>
          <w:szCs w:val="24"/>
        </w:rPr>
        <w:lastRenderedPageBreak/>
        <w:t>Для вищої освіти:</w:t>
      </w:r>
    </w:p>
    <w:p w14:paraId="25075DD8" w14:textId="77777777" w:rsidR="006659B0" w:rsidRPr="006659B0" w:rsidRDefault="006659B0" w:rsidP="00E315D6">
      <w:pPr>
        <w:pStyle w:val="rvps2"/>
        <w:ind w:right="749"/>
        <w:jc w:val="both"/>
      </w:pPr>
      <w:r w:rsidRPr="006659B0">
        <w:t xml:space="preserve">36. Здобувач ліцензії (ліцензіат) повинен забезпечити </w:t>
      </w:r>
      <w:r w:rsidRPr="006659B0">
        <w:rPr>
          <w:b/>
        </w:rPr>
        <w:t>кожний освітній компонент</w:t>
      </w:r>
      <w:r w:rsidRPr="006659B0">
        <w:t xml:space="preserve"> освітньої програми на відповідному рівні вищої освіти науково-педагогічними (педагогічними) та/або науковими працівниками з урахуванням </w:t>
      </w:r>
      <w:r w:rsidRPr="006659B0">
        <w:rPr>
          <w:b/>
        </w:rPr>
        <w:t>відповідності їх освітньої та/або професійної кваліфікаці</w:t>
      </w:r>
      <w:r w:rsidRPr="006659B0">
        <w:t xml:space="preserve">ї. </w:t>
      </w:r>
    </w:p>
    <w:p w14:paraId="26A7FB2A" w14:textId="77777777" w:rsidR="006659B0" w:rsidRPr="006659B0" w:rsidRDefault="006659B0" w:rsidP="00E315D6">
      <w:pPr>
        <w:pStyle w:val="rvps2"/>
        <w:ind w:right="749"/>
        <w:jc w:val="both"/>
      </w:pPr>
      <w:r w:rsidRPr="006659B0">
        <w:t xml:space="preserve">Науково-педагогічні, педагогічні та наукові працівники, які забезпечують освітній процес, повинні мати </w:t>
      </w:r>
      <w:r w:rsidRPr="006659B0">
        <w:rPr>
          <w:b/>
        </w:rPr>
        <w:t>не менше чотирьох досягнень у професійній діяльності за останні п’ять років</w:t>
      </w:r>
      <w:r w:rsidRPr="006659B0">
        <w:t xml:space="preserve">, визначених у </w:t>
      </w:r>
      <w:hyperlink r:id="rId12" w:anchor="n1217" w:history="1">
        <w:r w:rsidRPr="006659B0">
          <w:rPr>
            <w:rStyle w:val="aa"/>
            <w:rFonts w:eastAsiaTheme="majorEastAsia"/>
          </w:rPr>
          <w:t>пункті 38</w:t>
        </w:r>
      </w:hyperlink>
      <w:r w:rsidRPr="006659B0">
        <w:t xml:space="preserve"> цих Ліцензійних умов.</w:t>
      </w:r>
    </w:p>
    <w:sectPr w:rsidR="006659B0" w:rsidRPr="006659B0" w:rsidSect="00D138C9">
      <w:pgSz w:w="11910" w:h="16840"/>
      <w:pgMar w:top="740" w:right="280" w:bottom="740" w:left="110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933"/>
    <w:multiLevelType w:val="hybridMultilevel"/>
    <w:tmpl w:val="AD9A79F0"/>
    <w:lvl w:ilvl="0" w:tplc="97866FC0">
      <w:start w:val="5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3" w:hanging="360"/>
      </w:pPr>
    </w:lvl>
    <w:lvl w:ilvl="2" w:tplc="0422001B" w:tentative="1">
      <w:start w:val="1"/>
      <w:numFmt w:val="lowerRoman"/>
      <w:lvlText w:val="%3."/>
      <w:lvlJc w:val="right"/>
      <w:pPr>
        <w:ind w:left="2433" w:hanging="180"/>
      </w:pPr>
    </w:lvl>
    <w:lvl w:ilvl="3" w:tplc="0422000F" w:tentative="1">
      <w:start w:val="1"/>
      <w:numFmt w:val="decimal"/>
      <w:lvlText w:val="%4."/>
      <w:lvlJc w:val="left"/>
      <w:pPr>
        <w:ind w:left="3153" w:hanging="360"/>
      </w:pPr>
    </w:lvl>
    <w:lvl w:ilvl="4" w:tplc="04220019" w:tentative="1">
      <w:start w:val="1"/>
      <w:numFmt w:val="lowerLetter"/>
      <w:lvlText w:val="%5."/>
      <w:lvlJc w:val="left"/>
      <w:pPr>
        <w:ind w:left="3873" w:hanging="360"/>
      </w:pPr>
    </w:lvl>
    <w:lvl w:ilvl="5" w:tplc="0422001B" w:tentative="1">
      <w:start w:val="1"/>
      <w:numFmt w:val="lowerRoman"/>
      <w:lvlText w:val="%6."/>
      <w:lvlJc w:val="right"/>
      <w:pPr>
        <w:ind w:left="4593" w:hanging="180"/>
      </w:pPr>
    </w:lvl>
    <w:lvl w:ilvl="6" w:tplc="0422000F" w:tentative="1">
      <w:start w:val="1"/>
      <w:numFmt w:val="decimal"/>
      <w:lvlText w:val="%7."/>
      <w:lvlJc w:val="left"/>
      <w:pPr>
        <w:ind w:left="5313" w:hanging="360"/>
      </w:pPr>
    </w:lvl>
    <w:lvl w:ilvl="7" w:tplc="04220019" w:tentative="1">
      <w:start w:val="1"/>
      <w:numFmt w:val="lowerLetter"/>
      <w:lvlText w:val="%8."/>
      <w:lvlJc w:val="left"/>
      <w:pPr>
        <w:ind w:left="6033" w:hanging="360"/>
      </w:pPr>
    </w:lvl>
    <w:lvl w:ilvl="8" w:tplc="0422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 w15:restartNumberingAfterBreak="0">
    <w:nsid w:val="26CF113E"/>
    <w:multiLevelType w:val="hybridMultilevel"/>
    <w:tmpl w:val="2CD0A6A8"/>
    <w:lvl w:ilvl="0" w:tplc="0E02C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918A5"/>
    <w:multiLevelType w:val="hybridMultilevel"/>
    <w:tmpl w:val="71F66968"/>
    <w:lvl w:ilvl="0" w:tplc="29C608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C792F"/>
    <w:multiLevelType w:val="hybridMultilevel"/>
    <w:tmpl w:val="1744DBEC"/>
    <w:lvl w:ilvl="0" w:tplc="526418EA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" w15:restartNumberingAfterBreak="0">
    <w:nsid w:val="5A5E1B43"/>
    <w:multiLevelType w:val="hybridMultilevel"/>
    <w:tmpl w:val="95265A7A"/>
    <w:lvl w:ilvl="0" w:tplc="1E96AE2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7" w:hanging="360"/>
      </w:pPr>
    </w:lvl>
    <w:lvl w:ilvl="2" w:tplc="0422001B" w:tentative="1">
      <w:start w:val="1"/>
      <w:numFmt w:val="lowerRoman"/>
      <w:lvlText w:val="%3."/>
      <w:lvlJc w:val="right"/>
      <w:pPr>
        <w:ind w:left="2507" w:hanging="180"/>
      </w:pPr>
    </w:lvl>
    <w:lvl w:ilvl="3" w:tplc="0422000F" w:tentative="1">
      <w:start w:val="1"/>
      <w:numFmt w:val="decimal"/>
      <w:lvlText w:val="%4."/>
      <w:lvlJc w:val="left"/>
      <w:pPr>
        <w:ind w:left="3227" w:hanging="360"/>
      </w:pPr>
    </w:lvl>
    <w:lvl w:ilvl="4" w:tplc="04220019" w:tentative="1">
      <w:start w:val="1"/>
      <w:numFmt w:val="lowerLetter"/>
      <w:lvlText w:val="%5."/>
      <w:lvlJc w:val="left"/>
      <w:pPr>
        <w:ind w:left="3947" w:hanging="360"/>
      </w:pPr>
    </w:lvl>
    <w:lvl w:ilvl="5" w:tplc="0422001B" w:tentative="1">
      <w:start w:val="1"/>
      <w:numFmt w:val="lowerRoman"/>
      <w:lvlText w:val="%6."/>
      <w:lvlJc w:val="right"/>
      <w:pPr>
        <w:ind w:left="4667" w:hanging="180"/>
      </w:pPr>
    </w:lvl>
    <w:lvl w:ilvl="6" w:tplc="0422000F" w:tentative="1">
      <w:start w:val="1"/>
      <w:numFmt w:val="decimal"/>
      <w:lvlText w:val="%7."/>
      <w:lvlJc w:val="left"/>
      <w:pPr>
        <w:ind w:left="5387" w:hanging="360"/>
      </w:pPr>
    </w:lvl>
    <w:lvl w:ilvl="7" w:tplc="04220019" w:tentative="1">
      <w:start w:val="1"/>
      <w:numFmt w:val="lowerLetter"/>
      <w:lvlText w:val="%8."/>
      <w:lvlJc w:val="left"/>
      <w:pPr>
        <w:ind w:left="6107" w:hanging="360"/>
      </w:pPr>
    </w:lvl>
    <w:lvl w:ilvl="8" w:tplc="0422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5" w15:restartNumberingAfterBreak="0">
    <w:nsid w:val="5BD70832"/>
    <w:multiLevelType w:val="hybridMultilevel"/>
    <w:tmpl w:val="328A3786"/>
    <w:lvl w:ilvl="0" w:tplc="62EC59B8">
      <w:start w:val="1"/>
      <w:numFmt w:val="decimal"/>
      <w:lvlText w:val="%1."/>
      <w:lvlJc w:val="left"/>
      <w:pPr>
        <w:ind w:left="902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A68AAEA">
      <w:numFmt w:val="bullet"/>
      <w:lvlText w:val="•"/>
      <w:lvlJc w:val="left"/>
      <w:pPr>
        <w:ind w:left="1880" w:hanging="269"/>
      </w:pPr>
      <w:rPr>
        <w:rFonts w:hint="default"/>
        <w:lang w:val="uk-UA" w:eastAsia="en-US" w:bidi="ar-SA"/>
      </w:rPr>
    </w:lvl>
    <w:lvl w:ilvl="2" w:tplc="55983E9E">
      <w:numFmt w:val="bullet"/>
      <w:lvlText w:val="•"/>
      <w:lvlJc w:val="left"/>
      <w:pPr>
        <w:ind w:left="2861" w:hanging="269"/>
      </w:pPr>
      <w:rPr>
        <w:rFonts w:hint="default"/>
        <w:lang w:val="uk-UA" w:eastAsia="en-US" w:bidi="ar-SA"/>
      </w:rPr>
    </w:lvl>
    <w:lvl w:ilvl="3" w:tplc="95CC229A">
      <w:numFmt w:val="bullet"/>
      <w:lvlText w:val="•"/>
      <w:lvlJc w:val="left"/>
      <w:pPr>
        <w:ind w:left="3841" w:hanging="269"/>
      </w:pPr>
      <w:rPr>
        <w:rFonts w:hint="default"/>
        <w:lang w:val="uk-UA" w:eastAsia="en-US" w:bidi="ar-SA"/>
      </w:rPr>
    </w:lvl>
    <w:lvl w:ilvl="4" w:tplc="BB508FB2">
      <w:numFmt w:val="bullet"/>
      <w:lvlText w:val="•"/>
      <w:lvlJc w:val="left"/>
      <w:pPr>
        <w:ind w:left="4822" w:hanging="269"/>
      </w:pPr>
      <w:rPr>
        <w:rFonts w:hint="default"/>
        <w:lang w:val="uk-UA" w:eastAsia="en-US" w:bidi="ar-SA"/>
      </w:rPr>
    </w:lvl>
    <w:lvl w:ilvl="5" w:tplc="366AC896">
      <w:numFmt w:val="bullet"/>
      <w:lvlText w:val="•"/>
      <w:lvlJc w:val="left"/>
      <w:pPr>
        <w:ind w:left="5803" w:hanging="269"/>
      </w:pPr>
      <w:rPr>
        <w:rFonts w:hint="default"/>
        <w:lang w:val="uk-UA" w:eastAsia="en-US" w:bidi="ar-SA"/>
      </w:rPr>
    </w:lvl>
    <w:lvl w:ilvl="6" w:tplc="959CEF64">
      <w:numFmt w:val="bullet"/>
      <w:lvlText w:val="•"/>
      <w:lvlJc w:val="left"/>
      <w:pPr>
        <w:ind w:left="6783" w:hanging="269"/>
      </w:pPr>
      <w:rPr>
        <w:rFonts w:hint="default"/>
        <w:lang w:val="uk-UA" w:eastAsia="en-US" w:bidi="ar-SA"/>
      </w:rPr>
    </w:lvl>
    <w:lvl w:ilvl="7" w:tplc="4F5499AE">
      <w:numFmt w:val="bullet"/>
      <w:lvlText w:val="•"/>
      <w:lvlJc w:val="left"/>
      <w:pPr>
        <w:ind w:left="7764" w:hanging="269"/>
      </w:pPr>
      <w:rPr>
        <w:rFonts w:hint="default"/>
        <w:lang w:val="uk-UA" w:eastAsia="en-US" w:bidi="ar-SA"/>
      </w:rPr>
    </w:lvl>
    <w:lvl w:ilvl="8" w:tplc="3B467702">
      <w:numFmt w:val="bullet"/>
      <w:lvlText w:val="•"/>
      <w:lvlJc w:val="left"/>
      <w:pPr>
        <w:ind w:left="8745" w:hanging="269"/>
      </w:pPr>
      <w:rPr>
        <w:rFonts w:hint="default"/>
        <w:lang w:val="uk-UA" w:eastAsia="en-US" w:bidi="ar-SA"/>
      </w:rPr>
    </w:lvl>
  </w:abstractNum>
  <w:abstractNum w:abstractNumId="6" w15:restartNumberingAfterBreak="0">
    <w:nsid w:val="77666504"/>
    <w:multiLevelType w:val="hybridMultilevel"/>
    <w:tmpl w:val="BCCC8248"/>
    <w:lvl w:ilvl="0" w:tplc="D92886EE">
      <w:start w:val="6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3" w:hanging="360"/>
      </w:pPr>
    </w:lvl>
    <w:lvl w:ilvl="2" w:tplc="0422001B" w:tentative="1">
      <w:start w:val="1"/>
      <w:numFmt w:val="lowerRoman"/>
      <w:lvlText w:val="%3."/>
      <w:lvlJc w:val="right"/>
      <w:pPr>
        <w:ind w:left="2433" w:hanging="180"/>
      </w:pPr>
    </w:lvl>
    <w:lvl w:ilvl="3" w:tplc="0422000F" w:tentative="1">
      <w:start w:val="1"/>
      <w:numFmt w:val="decimal"/>
      <w:lvlText w:val="%4."/>
      <w:lvlJc w:val="left"/>
      <w:pPr>
        <w:ind w:left="3153" w:hanging="360"/>
      </w:pPr>
    </w:lvl>
    <w:lvl w:ilvl="4" w:tplc="04220019" w:tentative="1">
      <w:start w:val="1"/>
      <w:numFmt w:val="lowerLetter"/>
      <w:lvlText w:val="%5."/>
      <w:lvlJc w:val="left"/>
      <w:pPr>
        <w:ind w:left="3873" w:hanging="360"/>
      </w:pPr>
    </w:lvl>
    <w:lvl w:ilvl="5" w:tplc="0422001B" w:tentative="1">
      <w:start w:val="1"/>
      <w:numFmt w:val="lowerRoman"/>
      <w:lvlText w:val="%6."/>
      <w:lvlJc w:val="right"/>
      <w:pPr>
        <w:ind w:left="4593" w:hanging="180"/>
      </w:pPr>
    </w:lvl>
    <w:lvl w:ilvl="6" w:tplc="0422000F" w:tentative="1">
      <w:start w:val="1"/>
      <w:numFmt w:val="decimal"/>
      <w:lvlText w:val="%7."/>
      <w:lvlJc w:val="left"/>
      <w:pPr>
        <w:ind w:left="5313" w:hanging="360"/>
      </w:pPr>
    </w:lvl>
    <w:lvl w:ilvl="7" w:tplc="04220019" w:tentative="1">
      <w:start w:val="1"/>
      <w:numFmt w:val="lowerLetter"/>
      <w:lvlText w:val="%8."/>
      <w:lvlJc w:val="left"/>
      <w:pPr>
        <w:ind w:left="6033" w:hanging="360"/>
      </w:pPr>
    </w:lvl>
    <w:lvl w:ilvl="8" w:tplc="0422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2E"/>
    <w:rsid w:val="00034EA2"/>
    <w:rsid w:val="00035E68"/>
    <w:rsid w:val="000712C2"/>
    <w:rsid w:val="000829F6"/>
    <w:rsid w:val="000E4CD4"/>
    <w:rsid w:val="00130CB3"/>
    <w:rsid w:val="00153853"/>
    <w:rsid w:val="0019601D"/>
    <w:rsid w:val="001C2EEB"/>
    <w:rsid w:val="002014BE"/>
    <w:rsid w:val="00202CBD"/>
    <w:rsid w:val="0021793B"/>
    <w:rsid w:val="002255E4"/>
    <w:rsid w:val="002A0D9E"/>
    <w:rsid w:val="002F5FCF"/>
    <w:rsid w:val="00356DC1"/>
    <w:rsid w:val="003603F7"/>
    <w:rsid w:val="0038442A"/>
    <w:rsid w:val="003B1A8D"/>
    <w:rsid w:val="003B1B85"/>
    <w:rsid w:val="003E7C97"/>
    <w:rsid w:val="003F02EE"/>
    <w:rsid w:val="004130DD"/>
    <w:rsid w:val="00424515"/>
    <w:rsid w:val="00430993"/>
    <w:rsid w:val="00432899"/>
    <w:rsid w:val="004376D0"/>
    <w:rsid w:val="00463BFC"/>
    <w:rsid w:val="00477641"/>
    <w:rsid w:val="004853F9"/>
    <w:rsid w:val="004F59FE"/>
    <w:rsid w:val="0050419E"/>
    <w:rsid w:val="00523DA4"/>
    <w:rsid w:val="00523EBF"/>
    <w:rsid w:val="00577633"/>
    <w:rsid w:val="005B3B45"/>
    <w:rsid w:val="005C5449"/>
    <w:rsid w:val="005D4273"/>
    <w:rsid w:val="005E4E8F"/>
    <w:rsid w:val="005E7E7E"/>
    <w:rsid w:val="006404D0"/>
    <w:rsid w:val="0065039D"/>
    <w:rsid w:val="006659B0"/>
    <w:rsid w:val="00680789"/>
    <w:rsid w:val="00691B2B"/>
    <w:rsid w:val="006D696C"/>
    <w:rsid w:val="006F59B4"/>
    <w:rsid w:val="00741EC1"/>
    <w:rsid w:val="00747F27"/>
    <w:rsid w:val="00781CFE"/>
    <w:rsid w:val="00783034"/>
    <w:rsid w:val="00787DE1"/>
    <w:rsid w:val="007920A9"/>
    <w:rsid w:val="007D34D7"/>
    <w:rsid w:val="007F7422"/>
    <w:rsid w:val="008262C5"/>
    <w:rsid w:val="00827F72"/>
    <w:rsid w:val="008354A0"/>
    <w:rsid w:val="00844F3B"/>
    <w:rsid w:val="0085593E"/>
    <w:rsid w:val="009058F1"/>
    <w:rsid w:val="00914530"/>
    <w:rsid w:val="00966A2E"/>
    <w:rsid w:val="009807FE"/>
    <w:rsid w:val="00990058"/>
    <w:rsid w:val="009B37D0"/>
    <w:rsid w:val="009E5DEE"/>
    <w:rsid w:val="009F7B0E"/>
    <w:rsid w:val="00A57AD5"/>
    <w:rsid w:val="00A67E26"/>
    <w:rsid w:val="00A9134E"/>
    <w:rsid w:val="00AB14EE"/>
    <w:rsid w:val="00AB17B2"/>
    <w:rsid w:val="00AE4969"/>
    <w:rsid w:val="00AF6EA6"/>
    <w:rsid w:val="00B02299"/>
    <w:rsid w:val="00B1022D"/>
    <w:rsid w:val="00B16EB5"/>
    <w:rsid w:val="00B23F15"/>
    <w:rsid w:val="00B60178"/>
    <w:rsid w:val="00B61B6E"/>
    <w:rsid w:val="00B7126F"/>
    <w:rsid w:val="00B97B65"/>
    <w:rsid w:val="00BC09B2"/>
    <w:rsid w:val="00BC27E7"/>
    <w:rsid w:val="00BC2839"/>
    <w:rsid w:val="00BE6B38"/>
    <w:rsid w:val="00C42ED5"/>
    <w:rsid w:val="00C45272"/>
    <w:rsid w:val="00C60286"/>
    <w:rsid w:val="00C661E8"/>
    <w:rsid w:val="00CB6733"/>
    <w:rsid w:val="00CB76A4"/>
    <w:rsid w:val="00CE17A3"/>
    <w:rsid w:val="00D06EF1"/>
    <w:rsid w:val="00D11C66"/>
    <w:rsid w:val="00D138C9"/>
    <w:rsid w:val="00D150E0"/>
    <w:rsid w:val="00DA008D"/>
    <w:rsid w:val="00DB6B4B"/>
    <w:rsid w:val="00DC27BC"/>
    <w:rsid w:val="00DD4F37"/>
    <w:rsid w:val="00DF05A6"/>
    <w:rsid w:val="00E032E9"/>
    <w:rsid w:val="00E267AE"/>
    <w:rsid w:val="00E3121B"/>
    <w:rsid w:val="00E315D6"/>
    <w:rsid w:val="00E36BB8"/>
    <w:rsid w:val="00E619D4"/>
    <w:rsid w:val="00E959BD"/>
    <w:rsid w:val="00EC3F33"/>
    <w:rsid w:val="00ED4B7C"/>
    <w:rsid w:val="00F078BB"/>
    <w:rsid w:val="00F13E47"/>
    <w:rsid w:val="00F468F5"/>
    <w:rsid w:val="00F916EC"/>
    <w:rsid w:val="00FE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7FBDD"/>
  <w15:docId w15:val="{8F1EE822-1A57-4D94-806C-AAF538B8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0E0"/>
  </w:style>
  <w:style w:type="paragraph" w:styleId="1">
    <w:name w:val="heading 1"/>
    <w:basedOn w:val="a"/>
    <w:next w:val="a"/>
    <w:link w:val="10"/>
    <w:uiPriority w:val="9"/>
    <w:qFormat/>
    <w:rsid w:val="004130DD"/>
    <w:pPr>
      <w:keepNext/>
      <w:keepLines/>
      <w:widowControl w:val="0"/>
      <w:autoSpaceDE w:val="0"/>
      <w:autoSpaceDN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6A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66A2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66A2E"/>
    <w:rPr>
      <w:rFonts w:ascii="Microsoft Sans Serif" w:eastAsia="Microsoft Sans Serif" w:hAnsi="Microsoft Sans Serif" w:cs="Microsoft Sans Serif"/>
      <w:sz w:val="24"/>
      <w:szCs w:val="24"/>
    </w:rPr>
  </w:style>
  <w:style w:type="paragraph" w:styleId="a5">
    <w:name w:val="Title"/>
    <w:basedOn w:val="a"/>
    <w:link w:val="a6"/>
    <w:uiPriority w:val="1"/>
    <w:qFormat/>
    <w:rsid w:val="00966A2E"/>
    <w:pPr>
      <w:widowControl w:val="0"/>
      <w:autoSpaceDE w:val="0"/>
      <w:autoSpaceDN w:val="0"/>
      <w:spacing w:before="84" w:after="0" w:line="240" w:lineRule="auto"/>
      <w:ind w:left="3581" w:right="2889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6">
    <w:name w:val="Заголовок Знак"/>
    <w:basedOn w:val="a0"/>
    <w:link w:val="a5"/>
    <w:uiPriority w:val="1"/>
    <w:rsid w:val="00966A2E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34"/>
    <w:qFormat/>
    <w:rsid w:val="00966A2E"/>
    <w:pPr>
      <w:widowControl w:val="0"/>
      <w:autoSpaceDE w:val="0"/>
      <w:autoSpaceDN w:val="0"/>
      <w:spacing w:before="21" w:after="0" w:line="240" w:lineRule="auto"/>
      <w:ind w:left="902" w:right="161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66A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dat0">
    <w:name w:val="dat0"/>
    <w:basedOn w:val="a0"/>
    <w:rsid w:val="00966A2E"/>
  </w:style>
  <w:style w:type="paragraph" w:styleId="a8">
    <w:name w:val="Balloon Text"/>
    <w:basedOn w:val="a"/>
    <w:link w:val="a9"/>
    <w:uiPriority w:val="99"/>
    <w:semiHidden/>
    <w:unhideWhenUsed/>
    <w:rsid w:val="00792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20A9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9058F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130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table" w:styleId="ab">
    <w:name w:val="Table Grid"/>
    <w:basedOn w:val="a1"/>
    <w:uiPriority w:val="39"/>
    <w:rsid w:val="006659B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65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6659B0"/>
  </w:style>
  <w:style w:type="character" w:styleId="ac">
    <w:name w:val="FollowedHyperlink"/>
    <w:basedOn w:val="a0"/>
    <w:uiPriority w:val="99"/>
    <w:semiHidden/>
    <w:unhideWhenUsed/>
    <w:rsid w:val="00463BFC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430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.uu.edu.ua/course/view.php?id=248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.uu.edu.ua/course/view.php?id=2535" TargetMode="External"/><Relationship Id="rId12" Type="http://schemas.openxmlformats.org/officeDocument/2006/relationships/hyperlink" Target="https://zakon.rada.gov.ua/laws/show/1187-2015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46783/smart-scm/2025-32" TargetMode="External"/><Relationship Id="rId11" Type="http://schemas.openxmlformats.org/officeDocument/2006/relationships/hyperlink" Target="https://zakon.rada.gov.ua/laws/show/365-2021-%D0%BF?find=1&amp;text=%D1%83+%D0%BF%D0%B5%D1%80%D1%96%D0%BE%D0%B4%D0%B8%D1%87%D0%BD%D0%B8%D1%85+%D0%BD%D0%B0%D1%83%D0%BA%D0%BE%D0%B2%D0%B8%D1%85+%D0%B2%D0%B8%D0%B4%D0%B0%D0%BD%D0%BD%D1%8F%D1%85" TargetMode="External"/><Relationship Id="rId5" Type="http://schemas.openxmlformats.org/officeDocument/2006/relationships/hyperlink" Target="https://sci-conf.com.ua/ix-mezhdunarodnaya-nauchno-prakticheskaya-konferentsiya-innovations-and-prospects-of-world-science-28-30-aprelya-2022-goda-vankuver-kanada-arhiv/" TargetMode="External"/><Relationship Id="rId10" Type="http://schemas.openxmlformats.org/officeDocument/2006/relationships/hyperlink" Target="https://zakon.rada.gov.ua/laws/show/365-2021-%D0%BF?find=1&amp;text=%D1%83+%D0%BF%D0%B5%D1%80%D1%96%D0%BE%D0%B4%D0%B8%D1%87%D0%BD%D0%B8%D1%85+%D0%BD%D0%B0%D1%83%D0%BA%D0%BE%D0%B2%D0%B8%D1%85+%D0%B2%D0%B8%D0%B4%D0%B0%D0%BD%D0%BD%D1%8F%D1%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.uu.edu.ua/course/view.php?id=224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11728</Words>
  <Characters>6685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Володіна Людмила Валеріївна</dc:creator>
  <cp:lastModifiedBy>1</cp:lastModifiedBy>
  <cp:revision>8</cp:revision>
  <cp:lastPrinted>2025-12-19T08:24:00Z</cp:lastPrinted>
  <dcterms:created xsi:type="dcterms:W3CDTF">2025-12-15T13:13:00Z</dcterms:created>
  <dcterms:modified xsi:type="dcterms:W3CDTF">2025-12-19T08:25:00Z</dcterms:modified>
</cp:coreProperties>
</file>